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CA54" w14:textId="6828EC87" w:rsidR="00307C7A" w:rsidRDefault="00307C7A" w:rsidP="00307C7A">
      <w:pPr>
        <w:jc w:val="both"/>
      </w:pPr>
    </w:p>
    <w:p w14:paraId="792E0F82" w14:textId="77777777" w:rsidR="000F5108" w:rsidRPr="000F5108" w:rsidRDefault="000F5108" w:rsidP="000F5108">
      <w:pPr>
        <w:autoSpaceDN w:val="0"/>
        <w:jc w:val="right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</w:r>
      <w:r w:rsidRPr="000F5108">
        <w:rPr>
          <w:rFonts w:eastAsia="Lucida Sans Unicode"/>
          <w:kern w:val="3"/>
          <w:sz w:val="26"/>
          <w:szCs w:val="26"/>
        </w:rPr>
        <w:tab/>
        <w:t xml:space="preserve">              </w:t>
      </w:r>
      <w:r w:rsidRPr="000F5108">
        <w:rPr>
          <w:rFonts w:eastAsia="Lucida Sans Unicode"/>
          <w:kern w:val="3"/>
          <w:sz w:val="22"/>
          <w:szCs w:val="22"/>
        </w:rPr>
        <w:t xml:space="preserve">Załącznik Nr 1 </w:t>
      </w:r>
    </w:p>
    <w:p w14:paraId="7715E92E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  <w:sz w:val="20"/>
          <w:szCs w:val="20"/>
        </w:rPr>
      </w:pPr>
      <w:r w:rsidRPr="000F5108">
        <w:rPr>
          <w:rFonts w:eastAsia="Lucida Sans Unicode"/>
          <w:kern w:val="3"/>
          <w:sz w:val="20"/>
          <w:szCs w:val="20"/>
        </w:rPr>
        <w:t>Pieczęć firmowa</w:t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</w:r>
      <w:r w:rsidRPr="000F5108">
        <w:rPr>
          <w:rFonts w:eastAsia="Lucida Sans Unicode"/>
          <w:kern w:val="3"/>
          <w:sz w:val="20"/>
          <w:szCs w:val="20"/>
        </w:rPr>
        <w:tab/>
        <w:t xml:space="preserve">    </w:t>
      </w:r>
      <w:r w:rsidRPr="000F5108">
        <w:rPr>
          <w:rFonts w:eastAsia="Lucida Sans Unicode"/>
          <w:kern w:val="3"/>
          <w:sz w:val="20"/>
          <w:szCs w:val="20"/>
        </w:rPr>
        <w:tab/>
      </w:r>
    </w:p>
    <w:p w14:paraId="1E9F8CC3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</w:p>
    <w:p w14:paraId="2EE16E9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097358D1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3C971EA7" w14:textId="77777777" w:rsid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1D53D660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E7E2D7" w14:textId="77777777" w:rsidR="000F5108" w:rsidRPr="000F5108" w:rsidRDefault="000F5108" w:rsidP="000F5108">
      <w:pPr>
        <w:autoSpaceDN w:val="0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 xml:space="preserve">   </w:t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</w:r>
      <w:r w:rsidRPr="000F5108">
        <w:rPr>
          <w:rFonts w:eastAsia="Lucida Sans Unicode"/>
          <w:b/>
          <w:bCs/>
          <w:kern w:val="3"/>
          <w:sz w:val="26"/>
          <w:szCs w:val="26"/>
        </w:rPr>
        <w:tab/>
        <w:t>Szpital Specjalistyczny Nr 2</w:t>
      </w:r>
    </w:p>
    <w:p w14:paraId="7FF62F50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w Bytomiu</w:t>
      </w:r>
    </w:p>
    <w:p w14:paraId="22820EC5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ul. Stefana Batorego 15</w:t>
      </w:r>
    </w:p>
    <w:p w14:paraId="727D550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  <w:r w:rsidRPr="000F5108">
        <w:rPr>
          <w:rFonts w:eastAsia="Lucida Sans Unicode"/>
          <w:b/>
          <w:bCs/>
          <w:kern w:val="3"/>
          <w:sz w:val="26"/>
          <w:szCs w:val="26"/>
        </w:rPr>
        <w:t>41-902 Bytom</w:t>
      </w:r>
    </w:p>
    <w:p w14:paraId="4D342052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EDAE640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9C90313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780B476A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4C1EA95D" w14:textId="77777777" w:rsid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B3465CE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63C8D2E9" w14:textId="77777777" w:rsidR="000F5108" w:rsidRPr="000F5108" w:rsidRDefault="000F5108" w:rsidP="000F5108">
      <w:pPr>
        <w:autoSpaceDN w:val="0"/>
        <w:ind w:left="4963" w:firstLine="709"/>
        <w:textAlignment w:val="baseline"/>
        <w:rPr>
          <w:rFonts w:eastAsia="Lucida Sans Unicode"/>
          <w:b/>
          <w:bCs/>
          <w:kern w:val="3"/>
          <w:sz w:val="26"/>
          <w:szCs w:val="26"/>
        </w:rPr>
      </w:pPr>
    </w:p>
    <w:p w14:paraId="2A502EC7" w14:textId="77777777" w:rsidR="000F5108" w:rsidRPr="000F5108" w:rsidRDefault="000F5108" w:rsidP="000F5108">
      <w:pPr>
        <w:autoSpaceDN w:val="0"/>
        <w:jc w:val="center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  <w:r w:rsidRPr="000F5108">
        <w:rPr>
          <w:rFonts w:eastAsia="Lucida Sans Unicode"/>
          <w:b/>
          <w:bCs/>
          <w:kern w:val="3"/>
          <w:sz w:val="28"/>
          <w:szCs w:val="28"/>
        </w:rPr>
        <w:t>FORMULARZ OFERTOWY</w:t>
      </w:r>
    </w:p>
    <w:p w14:paraId="611F64FA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b/>
          <w:bCs/>
          <w:kern w:val="3"/>
          <w:sz w:val="28"/>
          <w:szCs w:val="28"/>
        </w:rPr>
      </w:pPr>
    </w:p>
    <w:p w14:paraId="0C71BF1D" w14:textId="1332BFEA" w:rsidR="000F5108" w:rsidRPr="000F5108" w:rsidRDefault="000F5108" w:rsidP="000F5108">
      <w:pPr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 xml:space="preserve">dotyczący wykonywania świadczeń zdrowotnych w zakresie </w:t>
      </w:r>
      <w:r w:rsidR="00340083" w:rsidRPr="00340083">
        <w:rPr>
          <w:rFonts w:eastAsia="Lucida Sans Unicode"/>
          <w:b/>
          <w:bCs/>
          <w:kern w:val="3"/>
        </w:rPr>
        <w:t>badań tomografii komputerowej (TK) dzieci w znieczuleniu ogólnym oraz bez znieczulenia na potrzeby zabezpieczenia ciągłości świadczeń medycznych w przypadku awarii aparatu dla pacjentów Szpitala Specjalistycznego Nr 2 w Bytomiu</w:t>
      </w:r>
      <w:r w:rsidRPr="000F5108">
        <w:rPr>
          <w:rFonts w:eastAsia="Lucida Sans Unicode"/>
          <w:kern w:val="3"/>
          <w:sz w:val="26"/>
          <w:szCs w:val="26"/>
        </w:rPr>
        <w:t xml:space="preserve"> </w:t>
      </w:r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D/</w:t>
      </w:r>
      <w:proofErr w:type="spellStart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OKiS</w:t>
      </w:r>
      <w:proofErr w:type="spellEnd"/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/O/</w:t>
      </w:r>
      <w:r w:rsidR="00563AC6">
        <w:rPr>
          <w:rFonts w:eastAsia="Times New Roman" w:cs="Times New Roman"/>
          <w:b/>
          <w:color w:val="000000"/>
          <w:kern w:val="3"/>
          <w:lang w:eastAsia="ar-SA" w:bidi="ar-SA"/>
        </w:rPr>
        <w:t>101</w:t>
      </w:r>
      <w:r w:rsidRPr="000F5108">
        <w:rPr>
          <w:rFonts w:eastAsia="Times New Roman" w:cs="Times New Roman"/>
          <w:b/>
          <w:color w:val="000000"/>
          <w:kern w:val="3"/>
          <w:lang w:eastAsia="ar-SA" w:bidi="ar-SA"/>
        </w:rPr>
        <w:t>/2026</w:t>
      </w:r>
    </w:p>
    <w:p w14:paraId="02BD6B6B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  <w:sz w:val="20"/>
          <w:szCs w:val="20"/>
        </w:rPr>
      </w:pPr>
    </w:p>
    <w:p w14:paraId="37CE9DF8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NAZWA PRZYJMUJĄCEGO ZAMÓWIENIE</w:t>
      </w:r>
    </w:p>
    <w:p w14:paraId="0C8F127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67C4CBE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03D03BBC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66905FB4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b/>
          <w:bCs/>
          <w:kern w:val="0"/>
        </w:rPr>
      </w:pPr>
      <w:r w:rsidRPr="000F5108">
        <w:rPr>
          <w:rFonts w:eastAsia="Lucida Sans Unicode" w:cs="Times New Roman"/>
          <w:b/>
          <w:bCs/>
          <w:kern w:val="0"/>
        </w:rPr>
        <w:t>SIEDZIBA PRZYJMUJĄCEGO ZAMÓWIENIE</w:t>
      </w:r>
    </w:p>
    <w:p w14:paraId="4BB47660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……………………………..........................................................................................................</w:t>
      </w:r>
    </w:p>
    <w:p w14:paraId="652E0F9F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  <w:r w:rsidRPr="000F5108">
        <w:rPr>
          <w:rFonts w:eastAsia="Lucida Sans Unicode" w:cs="Times New Roman"/>
          <w:kern w:val="0"/>
        </w:rPr>
        <w:t>......................................................................................................................................................</w:t>
      </w:r>
    </w:p>
    <w:p w14:paraId="331A434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tel. </w:t>
      </w:r>
      <w:r w:rsidRPr="000F5108">
        <w:rPr>
          <w:rFonts w:eastAsia="Lucida Sans Unicode" w:cs="Times New Roman"/>
          <w:kern w:val="0"/>
        </w:rPr>
        <w:t xml:space="preserve">…………………………………………... </w:t>
      </w:r>
      <w:r w:rsidRPr="000F5108">
        <w:rPr>
          <w:rFonts w:eastAsia="Lucida Sans Unicode" w:cs="Times New Roman"/>
          <w:b/>
          <w:bCs/>
          <w:kern w:val="0"/>
        </w:rPr>
        <w:t xml:space="preserve">fax. </w:t>
      </w:r>
      <w:r w:rsidRPr="000F5108">
        <w:rPr>
          <w:rFonts w:eastAsia="Lucida Sans Unicode" w:cs="Times New Roman"/>
          <w:kern w:val="0"/>
        </w:rPr>
        <w:t>……</w:t>
      </w:r>
      <w:proofErr w:type="gramStart"/>
      <w:r w:rsidRPr="000F5108">
        <w:rPr>
          <w:rFonts w:eastAsia="Lucida Sans Unicode" w:cs="Times New Roman"/>
          <w:kern w:val="0"/>
        </w:rPr>
        <w:t>…….</w:t>
      </w:r>
      <w:proofErr w:type="gramEnd"/>
      <w:r w:rsidRPr="000F5108">
        <w:rPr>
          <w:rFonts w:eastAsia="Lucida Sans Unicode" w:cs="Times New Roman"/>
          <w:kern w:val="0"/>
        </w:rPr>
        <w:t>…………………...……………</w:t>
      </w:r>
    </w:p>
    <w:p w14:paraId="119469BE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REGON </w:t>
      </w:r>
      <w:r w:rsidRPr="000F5108">
        <w:rPr>
          <w:rFonts w:eastAsia="Lucida Sans Unicode" w:cs="Times New Roman"/>
          <w:kern w:val="0"/>
        </w:rPr>
        <w:t xml:space="preserve">.......................................................... </w:t>
      </w:r>
      <w:r w:rsidRPr="000F5108">
        <w:rPr>
          <w:rFonts w:eastAsia="Lucida Sans Unicode" w:cs="Times New Roman"/>
          <w:b/>
          <w:bCs/>
          <w:kern w:val="0"/>
        </w:rPr>
        <w:t xml:space="preserve">NIP </w:t>
      </w:r>
      <w:r w:rsidRPr="000F5108">
        <w:rPr>
          <w:rFonts w:eastAsia="Lucida Sans Unicode" w:cs="Times New Roman"/>
          <w:kern w:val="0"/>
        </w:rPr>
        <w:t>...................................................................</w:t>
      </w:r>
    </w:p>
    <w:p w14:paraId="05A95B2B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 w:cs="Times New Roman"/>
          <w:kern w:val="0"/>
        </w:rPr>
      </w:pPr>
    </w:p>
    <w:p w14:paraId="4D1B3C7D" w14:textId="77777777" w:rsidR="000F5108" w:rsidRPr="000F5108" w:rsidRDefault="000F5108" w:rsidP="000F5108">
      <w:pPr>
        <w:autoSpaceDE w:val="0"/>
        <w:autoSpaceDN w:val="0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 w:cs="Times New Roman"/>
          <w:b/>
          <w:bCs/>
          <w:kern w:val="0"/>
        </w:rPr>
        <w:t xml:space="preserve">ADRES POCZTY ELEKTRONICZNEJ: </w:t>
      </w:r>
      <w:r w:rsidRPr="000F5108">
        <w:rPr>
          <w:rFonts w:eastAsia="Lucida Sans Unicode" w:cs="Times New Roman"/>
          <w:kern w:val="0"/>
        </w:rPr>
        <w:t>..............................................................................</w:t>
      </w:r>
    </w:p>
    <w:p w14:paraId="28EC664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7F672EBC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C0C2075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4CF50842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65E93CD9" w14:textId="77777777" w:rsidR="00340083" w:rsidRDefault="00340083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E0FF15E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DE775A0" w14:textId="77777777" w:rsid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6A2375E5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101C3D43" w14:textId="77777777" w:rsidR="000F5108" w:rsidRPr="000F5108" w:rsidRDefault="000F5108" w:rsidP="000F5108">
      <w:pPr>
        <w:autoSpaceDN w:val="0"/>
        <w:ind w:left="720"/>
        <w:jc w:val="both"/>
        <w:textAlignment w:val="baseline"/>
        <w:rPr>
          <w:rFonts w:eastAsia="Lucida Sans Unicode"/>
          <w:kern w:val="3"/>
        </w:rPr>
      </w:pPr>
    </w:p>
    <w:p w14:paraId="537E1F6F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i/>
          <w:iCs/>
          <w:kern w:val="3"/>
          <w:sz w:val="26"/>
          <w:szCs w:val="26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349DA364" w14:textId="77777777" w:rsidTr="003A156A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8D1AC" w14:textId="4DF3D611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7FFD" w14:textId="77777777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769AD1D7" w14:textId="41AC97D3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bez kontrastu</w:t>
            </w:r>
          </w:p>
          <w:p w14:paraId="2C712981" w14:textId="77777777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690F3" w14:textId="77D54E86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134A6" w14:textId="3962A434" w:rsidR="00340083" w:rsidRPr="000F5108" w:rsidRDefault="00340083" w:rsidP="000F5108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2C9DF48B" w14:textId="77777777" w:rsidTr="00AA0B2A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1FA10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7D7ECFBE" w14:textId="39F64A35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W trybie planowym</w:t>
            </w:r>
          </w:p>
          <w:p w14:paraId="04F49F0B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6132FD45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BE31BD" w14:textId="2802EED3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62BBE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6D4CA" w14:textId="7604921C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9A07C52" w14:textId="77777777" w:rsidTr="00D30526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B43F3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58180" w14:textId="1390E80D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5F911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05EEA2" w14:textId="33B007BF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28B4A30" w14:textId="77777777" w:rsidTr="00B72C80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E037E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8F155" w14:textId="0D0D4136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12669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FF2DC1" w14:textId="59EFC764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E33E9C2" w14:textId="77777777" w:rsidTr="00CD5FD5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94953" w14:textId="6428885A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E74C5" w14:textId="508B629F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4E0B0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28F65" w14:textId="4C55B7B1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1A52C652" w14:textId="77777777" w:rsidTr="00AD55CC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9BB009" w14:textId="77777777" w:rsidR="00340083" w:rsidRPr="000F5108" w:rsidRDefault="00340083" w:rsidP="00340083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9E983" w14:textId="0E535BD6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E15C54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003735" w14:textId="45179CA6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E7E3667" w14:textId="77777777" w:rsidTr="006C054E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EF800" w14:textId="77777777" w:rsidR="00340083" w:rsidRPr="000F5108" w:rsidRDefault="00340083" w:rsidP="00340083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D0B64" w14:textId="4D3E2544" w:rsidR="00340083" w:rsidRPr="000F5108" w:rsidRDefault="00340083" w:rsidP="00340083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CC334" w14:textId="777777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3ACAAD" w14:textId="34B08A77" w:rsidR="00340083" w:rsidRPr="000F5108" w:rsidRDefault="00340083" w:rsidP="00340083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944EB64" w14:textId="77777777" w:rsidTr="00044565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F9C218" w14:textId="77777777" w:rsidR="00340083" w:rsidRPr="000F5108" w:rsidRDefault="00340083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7A97E0CA" w14:textId="77777777" w:rsidR="00340083" w:rsidRPr="000F5108" w:rsidRDefault="00340083" w:rsidP="00B70094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AB4E1" w14:textId="77777777" w:rsidR="00340083" w:rsidRPr="000F5108" w:rsidRDefault="00340083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F97AFED" w14:textId="79F2036F" w:rsidR="00340083" w:rsidRPr="000F5108" w:rsidRDefault="00340083" w:rsidP="00B70094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29B1079A" w14:textId="77777777" w:rsidR="000F5108" w:rsidRP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67AB2304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7805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3BA3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1F1B8854" w14:textId="6C2D808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z kontrastem</w:t>
            </w:r>
          </w:p>
          <w:p w14:paraId="7E49C8C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807A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923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3E50E68A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B44E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4D3EC302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>W trybie planowym</w:t>
            </w:r>
          </w:p>
          <w:p w14:paraId="7BCBF7F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5AF3DF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0AAFF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CD81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FA4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ECF03A0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90710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0BCDE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A5222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8DD91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BBCF74C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060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288B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3B65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E6E3C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15FBDF6B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80CA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B429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7148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AEE7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3C67AFD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6D393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FA81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02D3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E14171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795B437E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90724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43B1A4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2B7F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B5790C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87782EC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92100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53B3C9F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75E0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9BED17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077D72CB" w14:textId="77777777" w:rsidR="000F5108" w:rsidRDefault="000F5108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tbl>
      <w:tblPr>
        <w:tblW w:w="9537" w:type="dxa"/>
        <w:tblInd w:w="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3"/>
        <w:gridCol w:w="4254"/>
        <w:gridCol w:w="2025"/>
        <w:gridCol w:w="2025"/>
      </w:tblGrid>
      <w:tr w:rsidR="00340083" w:rsidRPr="000F5108" w14:paraId="529BD1EB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4FA4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81A6D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7CE98EE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bez kontrastu</w:t>
            </w:r>
          </w:p>
          <w:p w14:paraId="271BC168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780E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159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3EEB4778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112D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75CBABB9" w14:textId="6232C0EB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 xml:space="preserve">W trybie </w:t>
            </w:r>
            <w:r w:rsidRPr="00340083">
              <w:rPr>
                <w:rFonts w:eastAsia="Lucida Sans Unicode"/>
                <w:kern w:val="3"/>
              </w:rPr>
              <w:t>cito – zgodnie ze wskazaniami medycznymi</w:t>
            </w:r>
          </w:p>
          <w:p w14:paraId="70588A6A" w14:textId="77777777" w:rsidR="00340083" w:rsidRPr="000F5108" w:rsidRDefault="00340083" w:rsidP="00340083">
            <w:pPr>
              <w:suppressLineNumbers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2ED4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4D46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5E5B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41B8561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1AF4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BA64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5D6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F1DE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7D0B902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8BF3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D81AB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4564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4FF0E3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7A42547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64C9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4B53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8C49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AA4E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8EA6364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6F0F5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AA8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8856A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722B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012744D1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3F316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13AD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BAF51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08173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25CF249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7B4E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2334095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577D7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75FC4E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89E3607" w14:textId="77777777" w:rsidTr="004D33A9"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92C1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iCs/>
                <w:kern w:val="3"/>
                <w:sz w:val="22"/>
                <w:szCs w:val="22"/>
              </w:rPr>
              <w:lastRenderedPageBreak/>
              <w:t>Rodzaj badania</w:t>
            </w:r>
          </w:p>
        </w:tc>
        <w:tc>
          <w:tcPr>
            <w:tcW w:w="4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DC88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</w:p>
          <w:p w14:paraId="62837A4D" w14:textId="23E3AF54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</w:rPr>
              <w:t>Nazwa badania</w:t>
            </w:r>
            <w:r>
              <w:rPr>
                <w:rFonts w:eastAsia="Lucida Sans Unicode"/>
                <w:b/>
                <w:bCs/>
                <w:i/>
                <w:iCs/>
                <w:kern w:val="3"/>
              </w:rPr>
              <w:t xml:space="preserve"> z kontrastem</w:t>
            </w:r>
          </w:p>
          <w:p w14:paraId="68F7B4D6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15FE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340083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w znieczuleniu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97C9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</w:pPr>
            <w:r w:rsidRPr="000F5108"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>Cena badania brutto</w:t>
            </w:r>
            <w:r>
              <w:rPr>
                <w:rFonts w:eastAsia="Lucida Sans Unicode"/>
                <w:b/>
                <w:bCs/>
                <w:i/>
                <w:iCs/>
                <w:kern w:val="3"/>
                <w:sz w:val="21"/>
                <w:szCs w:val="21"/>
              </w:rPr>
              <w:t xml:space="preserve"> bez znieczulenia</w:t>
            </w:r>
          </w:p>
        </w:tc>
      </w:tr>
      <w:tr w:rsidR="00340083" w:rsidRPr="000F5108" w14:paraId="299588C2" w14:textId="77777777" w:rsidTr="004D33A9">
        <w:tc>
          <w:tcPr>
            <w:tcW w:w="1233" w:type="dxa"/>
            <w:vMerge w:val="restart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B94B7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  <w:p w14:paraId="2DD5191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  <w:r>
              <w:rPr>
                <w:rFonts w:eastAsia="Lucida Sans Unicode"/>
                <w:kern w:val="3"/>
              </w:rPr>
              <w:t xml:space="preserve">W trybie </w:t>
            </w:r>
            <w:r w:rsidRPr="00340083">
              <w:rPr>
                <w:rFonts w:eastAsia="Lucida Sans Unicode"/>
                <w:kern w:val="3"/>
              </w:rPr>
              <w:t>cito – zgodnie ze wskazaniami medycznymi</w:t>
            </w:r>
          </w:p>
          <w:p w14:paraId="4415ADB8" w14:textId="77777777" w:rsidR="00340083" w:rsidRPr="000F5108" w:rsidRDefault="00340083" w:rsidP="00340083">
            <w:pPr>
              <w:suppressLineNumbers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63726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głowy,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E755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8377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64F5D9D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C45D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0B20F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klatki piersiowej,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BB893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A4B20C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78DC5057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C70F0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9365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TK jamy brzusznej i miednicy,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6B8E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AAFE47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66DBE536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312C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3B81B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kości i stawów,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AA18D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46B7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5DC1A7DC" w14:textId="77777777" w:rsidTr="004D33A9">
        <w:tc>
          <w:tcPr>
            <w:tcW w:w="1233" w:type="dxa"/>
            <w:vMerge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23CF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6B71DA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</w:rPr>
            </w:pPr>
            <w:r w:rsidRPr="00BC086B">
              <w:t xml:space="preserve">        TK wielonarządowe,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B6DC5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AEF38A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4386C01B" w14:textId="77777777" w:rsidTr="004D33A9">
        <w:tc>
          <w:tcPr>
            <w:tcW w:w="1233" w:type="dxa"/>
            <w:vMerge/>
            <w:tcBorders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17BA3" w14:textId="77777777" w:rsidR="00340083" w:rsidRPr="000F5108" w:rsidRDefault="00340083" w:rsidP="004D33A9">
            <w:pPr>
              <w:suppressAutoHyphens w:val="0"/>
              <w:autoSpaceDN w:val="0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4254" w:type="dxa"/>
            <w:tcBorders>
              <w:left w:val="single" w:sz="4" w:space="0" w:color="auto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0F873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kern w:val="3"/>
                <w:sz w:val="26"/>
                <w:szCs w:val="26"/>
              </w:rPr>
            </w:pPr>
            <w:r w:rsidRPr="00BC086B">
              <w:t xml:space="preserve">        badania z kontrastem i bez kontrastu.</w:t>
            </w: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449F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57D5084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  <w:tr w:rsidR="00340083" w:rsidRPr="000F5108" w14:paraId="32E58D12" w14:textId="77777777" w:rsidTr="004D33A9">
        <w:tc>
          <w:tcPr>
            <w:tcW w:w="5487" w:type="dxa"/>
            <w:gridSpan w:val="2"/>
            <w:tcBorders>
              <w:left w:val="single" w:sz="2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491B8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  <w:r w:rsidRPr="000F5108">
              <w:rPr>
                <w:rFonts w:eastAsia="Lucida Sans Unicode"/>
                <w:b/>
                <w:kern w:val="3"/>
                <w:sz w:val="26"/>
                <w:szCs w:val="26"/>
              </w:rPr>
              <w:t xml:space="preserve">    Razem                          </w:t>
            </w:r>
          </w:p>
          <w:p w14:paraId="2FD70561" w14:textId="77777777" w:rsidR="00340083" w:rsidRPr="000F5108" w:rsidRDefault="00340083" w:rsidP="004D33A9">
            <w:pPr>
              <w:suppressLineNumbers/>
              <w:autoSpaceDN w:val="0"/>
              <w:jc w:val="both"/>
              <w:textAlignment w:val="baseline"/>
              <w:rPr>
                <w:rFonts w:eastAsia="Lucida Sans Unicode"/>
                <w:b/>
                <w:kern w:val="3"/>
                <w:sz w:val="26"/>
                <w:szCs w:val="26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6234B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  <w:tc>
          <w:tcPr>
            <w:tcW w:w="202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BB4D1E9" w14:textId="77777777" w:rsidR="00340083" w:rsidRPr="000F5108" w:rsidRDefault="00340083" w:rsidP="004D33A9">
            <w:pPr>
              <w:suppressLineNumbers/>
              <w:autoSpaceDN w:val="0"/>
              <w:jc w:val="center"/>
              <w:textAlignment w:val="baseline"/>
              <w:rPr>
                <w:rFonts w:eastAsia="Lucida Sans Unicode"/>
                <w:kern w:val="3"/>
              </w:rPr>
            </w:pPr>
          </w:p>
        </w:tc>
      </w:tr>
    </w:tbl>
    <w:p w14:paraId="5675B048" w14:textId="77777777" w:rsidR="00340083" w:rsidRDefault="00340083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57C0B9DB" w14:textId="3AC01819" w:rsidR="001B3B2E" w:rsidRDefault="001B3B2E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  <w:r>
        <w:rPr>
          <w:rFonts w:eastAsia="Times New Roman" w:cs="Times New Roman"/>
          <w:kern w:val="3"/>
          <w:sz w:val="22"/>
          <w:szCs w:val="22"/>
          <w:lang w:bidi="ar-SA"/>
        </w:rPr>
        <w:t>Odległość od Szpitala Specjalistycznego nr 2 w Bytomiu……………………………………………</w:t>
      </w:r>
    </w:p>
    <w:p w14:paraId="3DAC0970" w14:textId="6369267F" w:rsidR="001B3B2E" w:rsidRDefault="001B3B2E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  <w:r>
        <w:rPr>
          <w:rFonts w:eastAsia="Times New Roman" w:cs="Times New Roman"/>
          <w:kern w:val="3"/>
          <w:sz w:val="22"/>
          <w:szCs w:val="22"/>
          <w:lang w:bidi="ar-SA"/>
        </w:rPr>
        <w:t>Czas przejazdu między jednostkami………………………………………………………………….</w:t>
      </w:r>
    </w:p>
    <w:p w14:paraId="0BB3FF68" w14:textId="77777777" w:rsidR="00340083" w:rsidRPr="000F5108" w:rsidRDefault="00340083" w:rsidP="000F5108">
      <w:pPr>
        <w:widowControl/>
        <w:autoSpaceDN w:val="0"/>
        <w:jc w:val="both"/>
        <w:rPr>
          <w:rFonts w:eastAsia="Times New Roman" w:cs="Times New Roman"/>
          <w:kern w:val="3"/>
          <w:sz w:val="22"/>
          <w:szCs w:val="22"/>
          <w:lang w:bidi="ar-SA"/>
        </w:rPr>
      </w:pPr>
    </w:p>
    <w:p w14:paraId="72A99309" w14:textId="134E1C59" w:rsidR="000F5108" w:rsidRPr="000F5108" w:rsidRDefault="000F5108" w:rsidP="000F5108">
      <w:pPr>
        <w:widowControl/>
        <w:autoSpaceDN w:val="0"/>
        <w:jc w:val="both"/>
        <w:rPr>
          <w:rFonts w:eastAsia="Lucida Sans Unicode"/>
          <w:kern w:val="3"/>
        </w:rPr>
      </w:pP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>Oświadczam, że dysponuję personelem zdolnym do należytego wykonania przedmiotu</w:t>
      </w:r>
      <w:r>
        <w:rPr>
          <w:rFonts w:eastAsia="Times New Roman" w:cs="Times New Roman"/>
          <w:kern w:val="3"/>
          <w:sz w:val="22"/>
          <w:szCs w:val="22"/>
          <w:lang w:bidi="ar-SA"/>
        </w:rPr>
        <w:t xml:space="preserve"> zapytania ofertowego,</w:t>
      </w:r>
      <w:r w:rsidRPr="000F5108">
        <w:rPr>
          <w:rFonts w:eastAsia="Times New Roman" w:cs="Times New Roman"/>
          <w:kern w:val="3"/>
          <w:sz w:val="22"/>
          <w:szCs w:val="22"/>
          <w:lang w:bidi="ar-SA"/>
        </w:rPr>
        <w:t xml:space="preserve"> tj.: posiadającym odpowiednie wykształcenie, doświadczenie i odpowiednie kwalifikacje zawodowe, zgodnie z obowiązującymi przepisami.</w:t>
      </w:r>
    </w:p>
    <w:p w14:paraId="7C2AEED3" w14:textId="77777777" w:rsidR="00FA6970" w:rsidRPr="000F5108" w:rsidRDefault="00FA6970" w:rsidP="000F5108">
      <w:pPr>
        <w:widowControl/>
        <w:autoSpaceDN w:val="0"/>
        <w:jc w:val="both"/>
        <w:rPr>
          <w:rFonts w:eastAsia="Times New Roman" w:cs="Times New Roman"/>
          <w:kern w:val="3"/>
          <w:sz w:val="20"/>
          <w:szCs w:val="20"/>
          <w:lang w:bidi="ar-SA"/>
        </w:rPr>
      </w:pPr>
    </w:p>
    <w:tbl>
      <w:tblPr>
        <w:tblW w:w="9291" w:type="dxa"/>
        <w:tblInd w:w="-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931"/>
        <w:gridCol w:w="2500"/>
        <w:gridCol w:w="3277"/>
      </w:tblGrid>
      <w:tr w:rsidR="000F5108" w:rsidRPr="000F5108" w14:paraId="48518461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8F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bCs/>
                <w:kern w:val="3"/>
                <w:sz w:val="22"/>
                <w:szCs w:val="22"/>
                <w:lang w:bidi="ar-SA"/>
              </w:rPr>
              <w:t>Lp.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5C3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Nazwisko i imię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C46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Stanowisko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DB18F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b/>
                <w:kern w:val="3"/>
                <w:sz w:val="22"/>
                <w:szCs w:val="22"/>
                <w:lang w:bidi="ar-SA"/>
              </w:rPr>
              <w:t>Posiadane kwalifikacje                         i uprawnienia</w:t>
            </w:r>
          </w:p>
        </w:tc>
      </w:tr>
      <w:tr w:rsidR="000F5108" w:rsidRPr="000F5108" w14:paraId="73BF587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576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1.</w:t>
            </w:r>
          </w:p>
          <w:p w14:paraId="7734EB6B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8574A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F9E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7832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75924920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C8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2.</w:t>
            </w:r>
          </w:p>
          <w:p w14:paraId="2F128EE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C268" w14:textId="77777777" w:rsidR="000F5108" w:rsidRPr="000F5108" w:rsidRDefault="000F5108" w:rsidP="000F5108">
            <w:pPr>
              <w:widowControl/>
              <w:autoSpaceDN w:val="0"/>
              <w:snapToGrid w:val="0"/>
              <w:jc w:val="both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055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DAA8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0655EDC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58A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3.</w:t>
            </w:r>
          </w:p>
          <w:p w14:paraId="5CB0995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66B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6EB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666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20F7CD13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C9A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4.</w:t>
            </w:r>
          </w:p>
          <w:p w14:paraId="18E9F50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A93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ABDB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A5F7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481AB1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0B4C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5.</w:t>
            </w:r>
          </w:p>
          <w:p w14:paraId="075541B2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6106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DE84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301E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362021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14D0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6.</w:t>
            </w:r>
          </w:p>
          <w:p w14:paraId="5AFB3A7D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BFD3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E98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CA6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07BE54B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5EC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7.</w:t>
            </w:r>
          </w:p>
          <w:p w14:paraId="49FB24F9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63EE5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BA3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E1A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6F0A4396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479B3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Lucida Sans Unicode"/>
                <w:kern w:val="3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8.</w:t>
            </w:r>
          </w:p>
          <w:p w14:paraId="2B7D889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EDEE8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2507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409A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1F3BCF49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C40E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9.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42F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D92337A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A902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9BD4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  <w:tr w:rsidR="000F5108" w:rsidRPr="000F5108" w14:paraId="57A3F39D" w14:textId="77777777" w:rsidTr="00CE0C11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BF0FF" w14:textId="77777777" w:rsidR="000F5108" w:rsidRPr="000F5108" w:rsidRDefault="000F5108" w:rsidP="000F5108">
            <w:pPr>
              <w:widowControl/>
              <w:autoSpaceDN w:val="0"/>
              <w:jc w:val="center"/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</w:pPr>
            <w:r w:rsidRPr="000F5108">
              <w:rPr>
                <w:rFonts w:eastAsia="Times New Roman" w:cs="Times New Roman"/>
                <w:kern w:val="3"/>
                <w:sz w:val="22"/>
                <w:szCs w:val="22"/>
                <w:lang w:bidi="ar-SA"/>
              </w:rPr>
              <w:t>10.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9396F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  <w:p w14:paraId="520D2626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D5CF0" w14:textId="77777777" w:rsidR="000F5108" w:rsidRPr="000F5108" w:rsidRDefault="000F5108" w:rsidP="000F5108">
            <w:pPr>
              <w:widowControl/>
              <w:autoSpaceDN w:val="0"/>
              <w:snapToGrid w:val="0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AED" w14:textId="77777777" w:rsidR="000F5108" w:rsidRPr="000F5108" w:rsidRDefault="000F5108" w:rsidP="000F5108">
            <w:pPr>
              <w:widowControl/>
              <w:autoSpaceDN w:val="0"/>
              <w:snapToGrid w:val="0"/>
              <w:jc w:val="center"/>
              <w:rPr>
                <w:rFonts w:eastAsia="Times New Roman" w:cs="Times New Roman"/>
                <w:kern w:val="3"/>
                <w:sz w:val="20"/>
                <w:szCs w:val="20"/>
                <w:lang w:bidi="ar-SA"/>
              </w:rPr>
            </w:pPr>
          </w:p>
        </w:tc>
      </w:tr>
    </w:tbl>
    <w:p w14:paraId="0580E5A5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  <w:sz w:val="26"/>
          <w:szCs w:val="26"/>
        </w:rPr>
      </w:pPr>
    </w:p>
    <w:p w14:paraId="5C30E027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Zamawiający zastrzega prawo ograniczenia lub rozszerzenia zakresu zamówienia.</w:t>
      </w:r>
    </w:p>
    <w:p w14:paraId="5A142B8E" w14:textId="2B01B695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Oświadczam, że miejsce wykonywania ww. świadczeń zdrowotnych znajduje się </w:t>
      </w:r>
      <w:r w:rsidR="00340083" w:rsidRPr="00C844A0">
        <w:rPr>
          <w:rFonts w:eastAsia="Lucida Sans Unicode" w:cs="Times New Roman"/>
          <w:kern w:val="3"/>
        </w:rPr>
        <w:t>pod adresem</w:t>
      </w:r>
      <w:r w:rsidRPr="00C844A0">
        <w:rPr>
          <w:rFonts w:eastAsia="Lucida Sans Unicode" w:cs="Times New Roman"/>
          <w:kern w:val="3"/>
        </w:rPr>
        <w:t xml:space="preserve">: </w:t>
      </w:r>
      <w:r w:rsidRPr="00C844A0">
        <w:rPr>
          <w:rFonts w:eastAsia="Lucida Sans Unicode" w:cs="Times New Roman"/>
          <w:b/>
          <w:bCs/>
          <w:kern w:val="3"/>
        </w:rPr>
        <w:t>………………………………………………………………………….</w:t>
      </w:r>
    </w:p>
    <w:p w14:paraId="52D7DC4C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lastRenderedPageBreak/>
        <w:t>Oświadczam, że zapoznaliśmy się z warunkami zawartymi w zapytaniu o cenę                     i uznajemy się za związanych określonymi w nim postanowieniami i zasadami postępowania.</w:t>
      </w:r>
    </w:p>
    <w:p w14:paraId="0A17C462" w14:textId="77777777" w:rsidR="00700C35" w:rsidRPr="00C844A0" w:rsidRDefault="00700C35" w:rsidP="00700C35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    W przypadku badań wykonywanych w znieczuleniu ogólnym Oferent zobowiązany jest zapewnić:</w:t>
      </w:r>
    </w:p>
    <w:p w14:paraId="7907AAB2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personel anestezjologiczny,</w:t>
      </w:r>
    </w:p>
    <w:p w14:paraId="2A2EEF25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nadzór lekarza anestezjologa,</w:t>
      </w:r>
    </w:p>
    <w:p w14:paraId="7557DB95" w14:textId="77777777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opiekę po znieczuleniu,</w:t>
      </w:r>
    </w:p>
    <w:p w14:paraId="5EFDBA92" w14:textId="30F9AC68" w:rsidR="00700C35" w:rsidRPr="00C844A0" w:rsidRDefault="00700C35" w:rsidP="00700C35">
      <w:pPr>
        <w:pStyle w:val="Akapitzlist"/>
        <w:numPr>
          <w:ilvl w:val="0"/>
          <w:numId w:val="7"/>
        </w:numPr>
        <w:autoSpaceDN w:val="0"/>
        <w:jc w:val="both"/>
        <w:textAlignment w:val="baseline"/>
        <w:rPr>
          <w:rFonts w:ascii="Times New Roman" w:eastAsia="Lucida Sans Unicode" w:hAnsi="Times New Roman" w:cs="Times New Roman"/>
          <w:kern w:val="3"/>
        </w:rPr>
      </w:pPr>
      <w:r w:rsidRPr="00C844A0">
        <w:rPr>
          <w:rFonts w:ascii="Times New Roman" w:eastAsia="Lucida Sans Unicode" w:hAnsi="Times New Roman" w:cs="Times New Roman"/>
          <w:kern w:val="3"/>
        </w:rPr>
        <w:t>wyposażenie zgodne z obowiązującymi przepisami i standardami.</w:t>
      </w:r>
    </w:p>
    <w:p w14:paraId="3E2B3729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zobowiązujemy się w przypadku wybrania naszej oferty, do zawarcia pisemnej umowy, w której uregulowane zostaną szczegółowe warunki współpracy.</w:t>
      </w:r>
    </w:p>
    <w:p w14:paraId="1AEFFAC9" w14:textId="6D2FA703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 xml:space="preserve">Oświadczam, że dysponujemy osobami zdolnymi do wykonania zamówienia                    w zakresie badań </w:t>
      </w:r>
      <w:r w:rsidR="00340083" w:rsidRPr="00C844A0">
        <w:rPr>
          <w:rFonts w:eastAsia="Lucida Sans Unicode" w:cs="Times New Roman"/>
          <w:kern w:val="3"/>
        </w:rPr>
        <w:t>Tomografii Komputerowej</w:t>
      </w:r>
      <w:r w:rsidRPr="00C844A0">
        <w:rPr>
          <w:rFonts w:eastAsia="Lucida Sans Unicode" w:cs="Times New Roman"/>
          <w:kern w:val="3"/>
        </w:rPr>
        <w:t>.</w:t>
      </w:r>
    </w:p>
    <w:p w14:paraId="0374B12A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posiadamy wiedzę i doświadczenie niezbędne do należytego wykonania ww. świadczeń zdrowotnych.</w:t>
      </w:r>
    </w:p>
    <w:p w14:paraId="2EBD37F4" w14:textId="78C0FBAA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zobowiązujemy się do wykonania czynności będących przedmiotem zamówienia z zachowaniem należytej staranności, zasadami dobrej praktyki lekarskiej i etyki lekarskiej, aktualnej wiedzy medycznej i poszanowaniem praw pacjenta określonych w ustawie z dnia 6 listopada 2008 r. o prawach pacjenta i Rzeczniku Praw Pacjenta.</w:t>
      </w:r>
    </w:p>
    <w:p w14:paraId="2C185F1D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znajdujemy się w sytuacji ekonomicznej i finansowej gwarantującej należyte wykonanie zamówienia.</w:t>
      </w:r>
    </w:p>
    <w:p w14:paraId="3E059C59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Oświadczam, że spełniamy warunki określone w powszechnie obowiązujących przepisach prawa, co do możliwości bezpiecznego przetwarzania danych osobowych.</w:t>
      </w:r>
    </w:p>
    <w:p w14:paraId="784BE0BD" w14:textId="77777777" w:rsidR="000F5108" w:rsidRPr="00C844A0" w:rsidRDefault="000F5108" w:rsidP="000F5108">
      <w:pPr>
        <w:numPr>
          <w:ilvl w:val="0"/>
          <w:numId w:val="5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Akceptuję następujące warunki realizacji zamówienia:</w:t>
      </w:r>
    </w:p>
    <w:p w14:paraId="6ECBF9A1" w14:textId="67841DB8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>1)  Przewidywany czas oczekiwania na badania:</w:t>
      </w:r>
    </w:p>
    <w:p w14:paraId="22347613" w14:textId="3C4FC094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ind w:left="360" w:hanging="218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  -tryb</w:t>
      </w:r>
      <w:r>
        <w:rPr>
          <w:rFonts w:eastAsia="Times New Roman" w:cs="Times New Roman"/>
          <w:kern w:val="0"/>
          <w:lang w:eastAsia="pl-PL" w:bidi="ar-SA"/>
        </w:rPr>
        <w:t xml:space="preserve"> </w:t>
      </w:r>
      <w:r w:rsidRPr="00C844A0">
        <w:rPr>
          <w:rFonts w:eastAsia="Times New Roman" w:cs="Times New Roman"/>
          <w:kern w:val="0"/>
          <w:lang w:eastAsia="pl-PL" w:bidi="ar-SA"/>
        </w:rPr>
        <w:t>planowym ……………………………………………………………………………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…….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>.</w:t>
      </w:r>
    </w:p>
    <w:p w14:paraId="51A26F9F" w14:textId="77777777" w:rsidR="00C844A0" w:rsidRPr="00C844A0" w:rsidRDefault="00C844A0" w:rsidP="00C844A0">
      <w:pPr>
        <w:widowControl/>
        <w:suppressAutoHyphens w:val="0"/>
        <w:ind w:left="567" w:right="203" w:hanging="283"/>
        <w:jc w:val="both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- tryb cito (termin badania na cito będzie ustalany indywidualnie w drodze telefonicznego zgłoszenia) badania cito będą wykonywane natychmiastowo, po przewiezieniu pacjenta do Przyjmującego zamówienie;</w:t>
      </w:r>
    </w:p>
    <w:p w14:paraId="5FA113DB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 w:bidi="ar-SA"/>
        </w:rPr>
      </w:pPr>
    </w:p>
    <w:p w14:paraId="4183A461" w14:textId="1C0D812A" w:rsidR="00C844A0" w:rsidRPr="00C844A0" w:rsidRDefault="00C844A0" w:rsidP="00C844A0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pl-PL"/>
        </w:rPr>
      </w:pPr>
      <w:r w:rsidRPr="00C844A0">
        <w:rPr>
          <w:rFonts w:eastAsia="Times New Roman" w:cs="Times New Roman"/>
          <w:kern w:val="0"/>
          <w:lang w:eastAsia="pl-PL"/>
        </w:rPr>
        <w:t>2)Przewidywany czas oczekiwania na wynik badania:</w:t>
      </w:r>
    </w:p>
    <w:p w14:paraId="035512B9" w14:textId="18D4E799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ind w:left="360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-  tryb planowy ………</w:t>
      </w:r>
      <w:r>
        <w:rPr>
          <w:rFonts w:eastAsia="Times New Roman" w:cs="Times New Roman"/>
          <w:kern w:val="0"/>
          <w:lang w:eastAsia="pl-PL" w:bidi="ar-SA"/>
        </w:rPr>
        <w:t>…</w:t>
      </w:r>
      <w:proofErr w:type="gramStart"/>
      <w:r>
        <w:rPr>
          <w:rFonts w:eastAsia="Times New Roman" w:cs="Times New Roman"/>
          <w:kern w:val="0"/>
          <w:lang w:eastAsia="pl-PL" w:bidi="ar-SA"/>
        </w:rPr>
        <w:t>…….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>……………………………………………………………………………</w:t>
      </w:r>
    </w:p>
    <w:p w14:paraId="71BBF854" w14:textId="39D14291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C844A0">
        <w:rPr>
          <w:rFonts w:eastAsia="Times New Roman" w:cs="Times New Roman"/>
          <w:kern w:val="0"/>
          <w:lang w:eastAsia="pl-PL" w:bidi="ar-SA"/>
        </w:rPr>
        <w:t xml:space="preserve">         -  tryb 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cito  w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 xml:space="preserve"> ciągu 24 godzin od </w:t>
      </w:r>
      <w:proofErr w:type="gramStart"/>
      <w:r w:rsidRPr="00C844A0">
        <w:rPr>
          <w:rFonts w:eastAsia="Times New Roman" w:cs="Times New Roman"/>
          <w:kern w:val="0"/>
          <w:lang w:eastAsia="pl-PL" w:bidi="ar-SA"/>
        </w:rPr>
        <w:t>wykonania</w:t>
      </w:r>
      <w:r>
        <w:rPr>
          <w:rFonts w:eastAsia="Times New Roman" w:cs="Times New Roman"/>
          <w:kern w:val="0"/>
          <w:lang w:eastAsia="pl-PL" w:bidi="ar-SA"/>
        </w:rPr>
        <w:t xml:space="preserve">  </w:t>
      </w:r>
      <w:r w:rsidRPr="00C844A0">
        <w:rPr>
          <w:rFonts w:eastAsia="Times New Roman" w:cs="Times New Roman"/>
          <w:kern w:val="0"/>
          <w:lang w:eastAsia="pl-PL" w:bidi="ar-SA"/>
        </w:rPr>
        <w:t>badania</w:t>
      </w:r>
      <w:proofErr w:type="gramEnd"/>
      <w:r w:rsidRPr="00C844A0">
        <w:rPr>
          <w:rFonts w:eastAsia="Times New Roman" w:cs="Times New Roman"/>
          <w:kern w:val="0"/>
          <w:lang w:eastAsia="pl-PL" w:bidi="ar-SA"/>
        </w:rPr>
        <w:t xml:space="preserve"> </w:t>
      </w:r>
    </w:p>
    <w:p w14:paraId="328C22D4" w14:textId="01E23E3B" w:rsidR="000F5108" w:rsidRPr="00C844A0" w:rsidRDefault="00C844A0" w:rsidP="000F5108">
      <w:pPr>
        <w:autoSpaceDN w:val="0"/>
        <w:ind w:left="709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3</w:t>
      </w:r>
      <w:r w:rsidR="000F5108" w:rsidRPr="00C844A0">
        <w:rPr>
          <w:rFonts w:eastAsia="Lucida Sans Unicode" w:cs="Times New Roman"/>
          <w:kern w:val="3"/>
        </w:rPr>
        <w:t>) termin realizacji – 24</w:t>
      </w:r>
      <w:r w:rsidR="000F5108" w:rsidRPr="00C844A0">
        <w:rPr>
          <w:rFonts w:eastAsia="Lucida Sans Unicode" w:cs="Times New Roman"/>
          <w:b/>
          <w:bCs/>
          <w:kern w:val="3"/>
        </w:rPr>
        <w:t xml:space="preserve"> </w:t>
      </w:r>
      <w:r w:rsidR="000F5108" w:rsidRPr="00C844A0">
        <w:rPr>
          <w:rFonts w:eastAsia="Lucida Sans Unicode" w:cs="Times New Roman"/>
          <w:kern w:val="3"/>
        </w:rPr>
        <w:t>miesiące, licząc od dnia zawarcia umowy, stosownie                                  do zapotrzebowania Zamawiającego,</w:t>
      </w:r>
    </w:p>
    <w:p w14:paraId="4520E4B3" w14:textId="676C1D63" w:rsidR="000F5108" w:rsidRPr="00C844A0" w:rsidRDefault="00C844A0" w:rsidP="000F5108">
      <w:pPr>
        <w:autoSpaceDN w:val="0"/>
        <w:ind w:firstLine="709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4</w:t>
      </w:r>
      <w:r w:rsidR="000F5108" w:rsidRPr="00C844A0">
        <w:rPr>
          <w:rFonts w:eastAsia="Lucida Sans Unicode" w:cs="Times New Roman"/>
          <w:kern w:val="3"/>
        </w:rPr>
        <w:t>) forma i termin płatności faktur: przelew 3</w:t>
      </w:r>
      <w:r w:rsidR="00EB1481" w:rsidRPr="00C844A0">
        <w:rPr>
          <w:rFonts w:eastAsia="Lucida Sans Unicode" w:cs="Times New Roman"/>
          <w:kern w:val="3"/>
        </w:rPr>
        <w:t>5</w:t>
      </w:r>
      <w:r w:rsidR="000F5108" w:rsidRPr="00C844A0">
        <w:rPr>
          <w:rFonts w:eastAsia="Lucida Sans Unicode" w:cs="Times New Roman"/>
          <w:kern w:val="3"/>
        </w:rPr>
        <w:t xml:space="preserve"> dni od doręczenia Zamawiającemu prawidłowo wystawionej faktury. Za dzień zapłaty przyjmuje się dzień obciążenia rachunku bankowego Zamawiającego.</w:t>
      </w:r>
    </w:p>
    <w:p w14:paraId="07C376B7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Lucida Sans Unicode" w:cs="Times New Roman"/>
          <w:kern w:val="3"/>
        </w:rPr>
        <w:t xml:space="preserve">11. </w:t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Dni i godziny pracy pracowni wykonującej świadczenia zdrowotne (do wyboru): </w:t>
      </w:r>
    </w:p>
    <w:p w14:paraId="70ADF749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5CF49D2F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Times New Roman" w:cs="Times New Roman"/>
          <w:bCs/>
          <w:kern w:val="0"/>
          <w:lang w:eastAsia="pl-PL" w:bidi="ar-SA"/>
        </w:rPr>
        <w:sym w:font="Wingdings 2" w:char="F02A"/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 zabezpieczenie całodobowe </w:t>
      </w:r>
    </w:p>
    <w:p w14:paraId="2F3F030B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1F649736" w14:textId="77777777" w:rsid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C844A0">
        <w:rPr>
          <w:rFonts w:eastAsia="Times New Roman" w:cs="Times New Roman"/>
          <w:bCs/>
          <w:kern w:val="0"/>
          <w:lang w:eastAsia="pl-PL" w:bidi="ar-SA"/>
        </w:rPr>
        <w:sym w:font="Wingdings 2" w:char="F02A"/>
      </w:r>
      <w:r w:rsidRPr="00C844A0">
        <w:rPr>
          <w:rFonts w:eastAsia="Times New Roman" w:cs="Times New Roman"/>
          <w:bCs/>
          <w:kern w:val="0"/>
          <w:lang w:eastAsia="pl-PL" w:bidi="ar-SA"/>
        </w:rPr>
        <w:t xml:space="preserve"> zgodnie z harmonogramem pracy pracowni tomografii komputerowej: </w:t>
      </w:r>
    </w:p>
    <w:p w14:paraId="02D70574" w14:textId="77777777" w:rsidR="00A14AE6" w:rsidRPr="00C844A0" w:rsidRDefault="00A14AE6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Cs/>
          <w:kern w:val="0"/>
          <w:lang w:eastAsia="pl-PL" w:bidi="ar-SA"/>
        </w:rPr>
      </w:pPr>
    </w:p>
    <w:p w14:paraId="7109C0C4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kern w:val="0"/>
          <w:lang w:eastAsia="pl-PL" w:bidi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1490"/>
        <w:gridCol w:w="964"/>
        <w:gridCol w:w="992"/>
        <w:gridCol w:w="1134"/>
        <w:gridCol w:w="992"/>
        <w:gridCol w:w="880"/>
        <w:gridCol w:w="1105"/>
      </w:tblGrid>
      <w:tr w:rsidR="00C844A0" w:rsidRPr="00C844A0" w14:paraId="32A787C8" w14:textId="77777777" w:rsidTr="00A14AE6">
        <w:tc>
          <w:tcPr>
            <w:tcW w:w="2049" w:type="dxa"/>
          </w:tcPr>
          <w:p w14:paraId="1E350A5A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lastRenderedPageBreak/>
              <w:t>Dni tygodnia</w:t>
            </w:r>
          </w:p>
        </w:tc>
        <w:tc>
          <w:tcPr>
            <w:tcW w:w="1490" w:type="dxa"/>
          </w:tcPr>
          <w:p w14:paraId="73DAEEF1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poniedziałek</w:t>
            </w:r>
          </w:p>
        </w:tc>
        <w:tc>
          <w:tcPr>
            <w:tcW w:w="964" w:type="dxa"/>
          </w:tcPr>
          <w:p w14:paraId="310D81FF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wtorek</w:t>
            </w:r>
          </w:p>
        </w:tc>
        <w:tc>
          <w:tcPr>
            <w:tcW w:w="992" w:type="dxa"/>
          </w:tcPr>
          <w:p w14:paraId="6E40E395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środa</w:t>
            </w:r>
          </w:p>
        </w:tc>
        <w:tc>
          <w:tcPr>
            <w:tcW w:w="1134" w:type="dxa"/>
          </w:tcPr>
          <w:p w14:paraId="4A67C41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czwartek</w:t>
            </w:r>
          </w:p>
        </w:tc>
        <w:tc>
          <w:tcPr>
            <w:tcW w:w="992" w:type="dxa"/>
          </w:tcPr>
          <w:p w14:paraId="09D97A4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piątek</w:t>
            </w:r>
          </w:p>
        </w:tc>
        <w:tc>
          <w:tcPr>
            <w:tcW w:w="880" w:type="dxa"/>
          </w:tcPr>
          <w:p w14:paraId="773393F5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sobota</w:t>
            </w:r>
          </w:p>
        </w:tc>
        <w:tc>
          <w:tcPr>
            <w:tcW w:w="1105" w:type="dxa"/>
          </w:tcPr>
          <w:p w14:paraId="10C00C60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niedziela</w:t>
            </w:r>
          </w:p>
        </w:tc>
      </w:tr>
      <w:tr w:rsidR="00C844A0" w:rsidRPr="00C844A0" w14:paraId="12D3C20C" w14:textId="77777777" w:rsidTr="00A14AE6">
        <w:tc>
          <w:tcPr>
            <w:tcW w:w="2049" w:type="dxa"/>
          </w:tcPr>
          <w:p w14:paraId="6010D361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  <w:r w:rsidRPr="00C844A0">
              <w:rPr>
                <w:rFonts w:eastAsia="Times New Roman" w:cs="Times New Roman"/>
                <w:bCs/>
                <w:kern w:val="0"/>
                <w:lang w:eastAsia="pl-PL" w:bidi="ar-SA"/>
              </w:rPr>
              <w:t>Czas pracy                          od godz.  – do godz.</w:t>
            </w:r>
          </w:p>
        </w:tc>
        <w:tc>
          <w:tcPr>
            <w:tcW w:w="1490" w:type="dxa"/>
          </w:tcPr>
          <w:p w14:paraId="008A1446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64" w:type="dxa"/>
          </w:tcPr>
          <w:p w14:paraId="4C386159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92" w:type="dxa"/>
          </w:tcPr>
          <w:p w14:paraId="29FB7BB6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1134" w:type="dxa"/>
          </w:tcPr>
          <w:p w14:paraId="2FC5B508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992" w:type="dxa"/>
          </w:tcPr>
          <w:p w14:paraId="4EBECB6C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880" w:type="dxa"/>
          </w:tcPr>
          <w:p w14:paraId="088ECE12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  <w:tc>
          <w:tcPr>
            <w:tcW w:w="1105" w:type="dxa"/>
          </w:tcPr>
          <w:p w14:paraId="6984483A" w14:textId="77777777" w:rsidR="00C844A0" w:rsidRPr="00C844A0" w:rsidRDefault="00C844A0" w:rsidP="00557F2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kern w:val="0"/>
                <w:lang w:eastAsia="pl-PL" w:bidi="ar-SA"/>
              </w:rPr>
            </w:pPr>
          </w:p>
        </w:tc>
      </w:tr>
    </w:tbl>
    <w:p w14:paraId="60C80C31" w14:textId="77777777" w:rsidR="00C844A0" w:rsidRPr="00C844A0" w:rsidRDefault="00C844A0" w:rsidP="00C844A0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u w:val="single"/>
          <w:lang w:eastAsia="pl-PL" w:bidi="ar-SA"/>
        </w:rPr>
      </w:pPr>
    </w:p>
    <w:p w14:paraId="7501095D" w14:textId="15B231D2" w:rsidR="00C844A0" w:rsidRPr="00C844A0" w:rsidRDefault="00C844A0" w:rsidP="00C844A0">
      <w:pPr>
        <w:autoSpaceDN w:val="0"/>
        <w:jc w:val="both"/>
        <w:textAlignment w:val="baseline"/>
        <w:rPr>
          <w:rFonts w:eastAsia="Lucida Sans Unicode" w:cs="Times New Roman"/>
          <w:color w:val="000000"/>
          <w:kern w:val="3"/>
        </w:rPr>
      </w:pPr>
      <w:r w:rsidRPr="00C844A0">
        <w:rPr>
          <w:rFonts w:eastAsia="Times New Roman" w:cs="Times New Roman"/>
          <w:bCs/>
          <w:kern w:val="0"/>
          <w:lang w:eastAsia="pl-PL"/>
        </w:rPr>
        <w:t>12.</w:t>
      </w:r>
      <w:r w:rsidRPr="00C844A0">
        <w:rPr>
          <w:rFonts w:eastAsia="Lucida Sans Unicode" w:cs="Times New Roman"/>
          <w:color w:val="000000"/>
          <w:kern w:val="3"/>
        </w:rPr>
        <w:t>Rodzaj typ i rok produkcji aparatu do wykonywania badań tomografu komputerowego</w:t>
      </w:r>
    </w:p>
    <w:p w14:paraId="7CAEE09D" w14:textId="0DCEBBE3" w:rsidR="00C844A0" w:rsidRPr="00C844A0" w:rsidRDefault="00C844A0" w:rsidP="00C844A0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color w:val="000000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9F27E06" w14:textId="77777777" w:rsidR="000F5108" w:rsidRPr="00C844A0" w:rsidRDefault="000F5108" w:rsidP="00C844A0">
      <w:pPr>
        <w:numPr>
          <w:ilvl w:val="0"/>
          <w:numId w:val="14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color w:val="000000"/>
          <w:kern w:val="3"/>
        </w:rPr>
        <w:t>Oświadczam, że przyjmujemy do wiadomości i akceptujemy, że zgodnie z art. 6 ust. 1 lit. b RODO, dane osobowe będą przetwarzane do celów związanych z niniejszym zapytaniem ofertowym i ewentualnym zawarciem umowy na realizację zamówienia, w takim zakresie, w jakim jest to niezbędne dla jego należytego zrealizowania (m.in. zamieszczenia                                i upublicznienia informacji dot. wyboru oferty najkorzystniejszej). Jednocześnie oświadczamy, że zostaliśmy poinformowani o przysługującym nam prawie dostępu do treści naszych danych oraz ich poprawiania, wycofania zgody na ich przetwarzanie w każdym czasie, jak również, że podanie tych danych było dobrowolne.</w:t>
      </w:r>
    </w:p>
    <w:p w14:paraId="06D95B3D" w14:textId="77777777" w:rsidR="000F5108" w:rsidRPr="00C844A0" w:rsidRDefault="000F5108" w:rsidP="000F5108">
      <w:pPr>
        <w:autoSpaceDN w:val="0"/>
        <w:textAlignment w:val="baseline"/>
        <w:rPr>
          <w:rFonts w:eastAsia="Lucida Sans Unicode" w:cs="Times New Roman"/>
          <w:kern w:val="3"/>
        </w:rPr>
      </w:pPr>
    </w:p>
    <w:p w14:paraId="4B676AF0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6E3D483A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4008DDEB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  <w:r w:rsidRPr="00C844A0">
        <w:rPr>
          <w:rFonts w:eastAsia="Lucida Sans Unicode" w:cs="Times New Roman"/>
          <w:b/>
          <w:bCs/>
          <w:kern w:val="3"/>
        </w:rPr>
        <w:t>Wykaz złożonych dokumentów:</w:t>
      </w:r>
    </w:p>
    <w:p w14:paraId="2F365C29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b/>
          <w:bCs/>
          <w:kern w:val="3"/>
        </w:rPr>
      </w:pPr>
    </w:p>
    <w:p w14:paraId="60B0E947" w14:textId="498684E4" w:rsidR="000F5108" w:rsidRPr="00C844A0" w:rsidRDefault="000F5108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Polisa OC</w:t>
      </w:r>
    </w:p>
    <w:p w14:paraId="1935825C" w14:textId="20CF12C6" w:rsidR="00700C35" w:rsidRPr="00C844A0" w:rsidRDefault="00700C35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Kopię wpisu do rejestru podmiotów wykonujących działalność leczniczą</w:t>
      </w:r>
    </w:p>
    <w:p w14:paraId="549C988A" w14:textId="370A1A00" w:rsidR="00700C35" w:rsidRPr="00C844A0" w:rsidRDefault="00700C35" w:rsidP="000F5108">
      <w:pPr>
        <w:numPr>
          <w:ilvl w:val="0"/>
          <w:numId w:val="6"/>
        </w:num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Oświadczenie</w:t>
      </w:r>
    </w:p>
    <w:p w14:paraId="5E03ECA3" w14:textId="77777777" w:rsidR="000F5108" w:rsidRPr="00C844A0" w:rsidRDefault="000F5108" w:rsidP="000F5108">
      <w:pPr>
        <w:autoSpaceDN w:val="0"/>
        <w:spacing w:line="360" w:lineRule="auto"/>
        <w:jc w:val="both"/>
        <w:textAlignment w:val="baseline"/>
        <w:rPr>
          <w:rFonts w:eastAsia="Lucida Sans Unicode" w:cs="Times New Roman"/>
          <w:kern w:val="3"/>
        </w:rPr>
      </w:pPr>
    </w:p>
    <w:p w14:paraId="579A1B68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</w:p>
    <w:p w14:paraId="4E1A37BA" w14:textId="77777777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  <w:t>........................................</w:t>
      </w:r>
    </w:p>
    <w:p w14:paraId="1397E16F" w14:textId="029442E3" w:rsidR="000F5108" w:rsidRPr="00C844A0" w:rsidRDefault="000F5108" w:rsidP="000F5108">
      <w:pPr>
        <w:autoSpaceDN w:val="0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………</w:t>
      </w:r>
      <w:proofErr w:type="gramStart"/>
      <w:r w:rsidRPr="00C844A0">
        <w:rPr>
          <w:rFonts w:eastAsia="Lucida Sans Unicode" w:cs="Times New Roman"/>
          <w:kern w:val="3"/>
        </w:rPr>
        <w:t>… ,</w:t>
      </w:r>
      <w:proofErr w:type="gramEnd"/>
      <w:r w:rsidRPr="00C844A0">
        <w:rPr>
          <w:rFonts w:eastAsia="Lucida Sans Unicode" w:cs="Times New Roman"/>
          <w:kern w:val="3"/>
        </w:rPr>
        <w:t xml:space="preserve"> dnia </w:t>
      </w:r>
      <w:proofErr w:type="gramStart"/>
      <w:r w:rsidRPr="00C844A0">
        <w:rPr>
          <w:rFonts w:eastAsia="Lucida Sans Unicode" w:cs="Times New Roman"/>
          <w:kern w:val="3"/>
        </w:rPr>
        <w:t>…….</w:t>
      </w:r>
      <w:proofErr w:type="gramEnd"/>
      <w:r w:rsidRPr="00C844A0">
        <w:rPr>
          <w:rFonts w:eastAsia="Lucida Sans Unicode" w:cs="Times New Roman"/>
          <w:kern w:val="3"/>
        </w:rPr>
        <w:t>. r.</w:t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</w:r>
      <w:r w:rsidRPr="00C844A0">
        <w:rPr>
          <w:rFonts w:eastAsia="Lucida Sans Unicode" w:cs="Times New Roman"/>
          <w:kern w:val="3"/>
        </w:rPr>
        <w:tab/>
        <w:t xml:space="preserve">   Podpis</w:t>
      </w:r>
    </w:p>
    <w:p w14:paraId="5ED8B754" w14:textId="40F8606C" w:rsidR="000F5108" w:rsidRPr="00C844A0" w:rsidRDefault="000F5108" w:rsidP="000F5108">
      <w:pPr>
        <w:autoSpaceDN w:val="0"/>
        <w:ind w:left="6372"/>
        <w:jc w:val="both"/>
        <w:textAlignment w:val="baseline"/>
        <w:rPr>
          <w:rFonts w:eastAsia="Lucida Sans Unicode" w:cs="Times New Roman"/>
          <w:kern w:val="3"/>
        </w:rPr>
      </w:pPr>
      <w:r w:rsidRPr="00C844A0">
        <w:rPr>
          <w:rFonts w:eastAsia="Lucida Sans Unicode" w:cs="Times New Roman"/>
          <w:kern w:val="3"/>
        </w:rPr>
        <w:t>osoby upoważnionej</w:t>
      </w:r>
    </w:p>
    <w:p w14:paraId="3AFE0CC6" w14:textId="77777777" w:rsidR="000F5108" w:rsidRPr="000F5108" w:rsidRDefault="000F5108" w:rsidP="000F5108">
      <w:pPr>
        <w:autoSpaceDN w:val="0"/>
        <w:jc w:val="both"/>
        <w:textAlignment w:val="baseline"/>
        <w:rPr>
          <w:rFonts w:eastAsia="Lucida Sans Unicode"/>
          <w:kern w:val="3"/>
        </w:rPr>
      </w:pP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</w:r>
      <w:r w:rsidRPr="000F5108">
        <w:rPr>
          <w:rFonts w:eastAsia="Lucida Sans Unicode"/>
          <w:kern w:val="3"/>
        </w:rPr>
        <w:tab/>
        <w:t xml:space="preserve">            </w:t>
      </w:r>
    </w:p>
    <w:p w14:paraId="40FD47BE" w14:textId="77777777" w:rsidR="00E41CC2" w:rsidRPr="00D87B31" w:rsidRDefault="00E41CC2" w:rsidP="00307C7A">
      <w:pPr>
        <w:jc w:val="both"/>
      </w:pPr>
    </w:p>
    <w:sectPr w:rsidR="00E41CC2" w:rsidRPr="00D87B31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EBBB" w14:textId="77777777" w:rsidR="00F775C6" w:rsidRDefault="00F775C6" w:rsidP="002F4BC5">
      <w:r>
        <w:separator/>
      </w:r>
    </w:p>
  </w:endnote>
  <w:endnote w:type="continuationSeparator" w:id="0">
    <w:p w14:paraId="226DE176" w14:textId="77777777" w:rsidR="00F775C6" w:rsidRDefault="00F775C6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585485"/>
      <w:docPartObj>
        <w:docPartGallery w:val="Page Numbers (Bottom of Page)"/>
        <w:docPartUnique/>
      </w:docPartObj>
    </w:sdtPr>
    <w:sdtContent>
      <w:p w14:paraId="149FE89B" w14:textId="6D5B4AFF" w:rsidR="00FA6970" w:rsidRDefault="00FA69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AABBB" w14:textId="1BE3FE4F" w:rsidR="002F4BC5" w:rsidRPr="002F4BC5" w:rsidRDefault="002F4BC5" w:rsidP="002F4BC5">
    <w:pPr>
      <w:pStyle w:val="Stopka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B0065" w14:textId="77777777" w:rsidR="00F775C6" w:rsidRDefault="00F775C6" w:rsidP="002F4BC5">
      <w:r>
        <w:separator/>
      </w:r>
    </w:p>
  </w:footnote>
  <w:footnote w:type="continuationSeparator" w:id="0">
    <w:p w14:paraId="03550FC8" w14:textId="77777777" w:rsidR="00F775C6" w:rsidRDefault="00F775C6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419"/>
    <w:multiLevelType w:val="multilevel"/>
    <w:tmpl w:val="07ACAF0A"/>
    <w:lvl w:ilvl="0">
      <w:start w:val="1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675C7A"/>
    <w:multiLevelType w:val="hybridMultilevel"/>
    <w:tmpl w:val="81BC8A8A"/>
    <w:lvl w:ilvl="0" w:tplc="C6461C2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57B0"/>
    <w:multiLevelType w:val="multilevel"/>
    <w:tmpl w:val="87703A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1BD20EF7"/>
    <w:multiLevelType w:val="hybridMultilevel"/>
    <w:tmpl w:val="DF5EB424"/>
    <w:lvl w:ilvl="0" w:tplc="DB3E6B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0661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4000B4"/>
    <w:multiLevelType w:val="hybridMultilevel"/>
    <w:tmpl w:val="7B4474E6"/>
    <w:lvl w:ilvl="0" w:tplc="B4DCDEB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C1534"/>
    <w:multiLevelType w:val="multilevel"/>
    <w:tmpl w:val="2788E6A0"/>
    <w:lvl w:ilvl="0">
      <w:start w:val="1"/>
      <w:numFmt w:val="decimal"/>
      <w:lvlText w:val="%1."/>
      <w:lvlJc w:val="center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96295"/>
    <w:multiLevelType w:val="hybridMultilevel"/>
    <w:tmpl w:val="CCDEDFD6"/>
    <w:lvl w:ilvl="0" w:tplc="ED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B4B57FD"/>
    <w:multiLevelType w:val="hybridMultilevel"/>
    <w:tmpl w:val="BE2664B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E1A86"/>
    <w:multiLevelType w:val="hybridMultilevel"/>
    <w:tmpl w:val="D7207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76672"/>
    <w:multiLevelType w:val="hybridMultilevel"/>
    <w:tmpl w:val="8DD2381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2"/>
  </w:num>
  <w:num w:numId="2" w16cid:durableId="2133163117">
    <w:abstractNumId w:val="8"/>
  </w:num>
  <w:num w:numId="3" w16cid:durableId="867568076">
    <w:abstractNumId w:val="5"/>
  </w:num>
  <w:num w:numId="4" w16cid:durableId="848174537">
    <w:abstractNumId w:val="9"/>
  </w:num>
  <w:num w:numId="5" w16cid:durableId="133763668">
    <w:abstractNumId w:val="3"/>
  </w:num>
  <w:num w:numId="6" w16cid:durableId="61367795">
    <w:abstractNumId w:val="7"/>
  </w:num>
  <w:num w:numId="7" w16cid:durableId="773137402">
    <w:abstractNumId w:val="12"/>
  </w:num>
  <w:num w:numId="8" w16cid:durableId="1088846075">
    <w:abstractNumId w:val="10"/>
  </w:num>
  <w:num w:numId="9" w16cid:durableId="1035034665">
    <w:abstractNumId w:val="6"/>
  </w:num>
  <w:num w:numId="10" w16cid:durableId="199830440">
    <w:abstractNumId w:val="4"/>
  </w:num>
  <w:num w:numId="11" w16cid:durableId="1284194050">
    <w:abstractNumId w:val="1"/>
  </w:num>
  <w:num w:numId="12" w16cid:durableId="1644848760">
    <w:abstractNumId w:val="11"/>
  </w:num>
  <w:num w:numId="13" w16cid:durableId="931202883">
    <w:abstractNumId w:val="13"/>
  </w:num>
  <w:num w:numId="14" w16cid:durableId="14824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45007"/>
    <w:rsid w:val="00051831"/>
    <w:rsid w:val="00091534"/>
    <w:rsid w:val="000A486B"/>
    <w:rsid w:val="000E6AA6"/>
    <w:rsid w:val="000F5108"/>
    <w:rsid w:val="00102A74"/>
    <w:rsid w:val="0010780D"/>
    <w:rsid w:val="00115523"/>
    <w:rsid w:val="00163AF1"/>
    <w:rsid w:val="00172526"/>
    <w:rsid w:val="001B1295"/>
    <w:rsid w:val="001B3185"/>
    <w:rsid w:val="001B3B2E"/>
    <w:rsid w:val="0021617C"/>
    <w:rsid w:val="0023050B"/>
    <w:rsid w:val="00250681"/>
    <w:rsid w:val="002F4BC5"/>
    <w:rsid w:val="00307C7A"/>
    <w:rsid w:val="0031645A"/>
    <w:rsid w:val="00321F9E"/>
    <w:rsid w:val="00340083"/>
    <w:rsid w:val="003907B2"/>
    <w:rsid w:val="003D28BC"/>
    <w:rsid w:val="003E39EB"/>
    <w:rsid w:val="003E3D99"/>
    <w:rsid w:val="003F4F14"/>
    <w:rsid w:val="00434971"/>
    <w:rsid w:val="004463DC"/>
    <w:rsid w:val="0046246B"/>
    <w:rsid w:val="00475CE8"/>
    <w:rsid w:val="00484867"/>
    <w:rsid w:val="00493973"/>
    <w:rsid w:val="004B1129"/>
    <w:rsid w:val="004B1744"/>
    <w:rsid w:val="00507B2C"/>
    <w:rsid w:val="00527742"/>
    <w:rsid w:val="00535406"/>
    <w:rsid w:val="0054535C"/>
    <w:rsid w:val="00563AC6"/>
    <w:rsid w:val="00575DB3"/>
    <w:rsid w:val="00587903"/>
    <w:rsid w:val="005A098A"/>
    <w:rsid w:val="005A144A"/>
    <w:rsid w:val="005A6D58"/>
    <w:rsid w:val="00687459"/>
    <w:rsid w:val="006978A7"/>
    <w:rsid w:val="00697D69"/>
    <w:rsid w:val="006A3ACD"/>
    <w:rsid w:val="006A50EC"/>
    <w:rsid w:val="00700C35"/>
    <w:rsid w:val="007027EB"/>
    <w:rsid w:val="0071634A"/>
    <w:rsid w:val="007171CF"/>
    <w:rsid w:val="007277F1"/>
    <w:rsid w:val="00746F40"/>
    <w:rsid w:val="00773826"/>
    <w:rsid w:val="00790B6D"/>
    <w:rsid w:val="007D08C2"/>
    <w:rsid w:val="007F1E7E"/>
    <w:rsid w:val="008319B1"/>
    <w:rsid w:val="008B3759"/>
    <w:rsid w:val="008C0D6C"/>
    <w:rsid w:val="008D6E1C"/>
    <w:rsid w:val="00906A2C"/>
    <w:rsid w:val="00911936"/>
    <w:rsid w:val="009566D8"/>
    <w:rsid w:val="00985931"/>
    <w:rsid w:val="009B0C00"/>
    <w:rsid w:val="009F1ED6"/>
    <w:rsid w:val="00A14AE6"/>
    <w:rsid w:val="00A30F44"/>
    <w:rsid w:val="00A46108"/>
    <w:rsid w:val="00A66E95"/>
    <w:rsid w:val="00A67809"/>
    <w:rsid w:val="00AC0BE5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7891"/>
    <w:rsid w:val="00C44BD8"/>
    <w:rsid w:val="00C63A40"/>
    <w:rsid w:val="00C844A0"/>
    <w:rsid w:val="00CB0EC0"/>
    <w:rsid w:val="00D52D20"/>
    <w:rsid w:val="00D63AF0"/>
    <w:rsid w:val="00D77822"/>
    <w:rsid w:val="00D801AE"/>
    <w:rsid w:val="00D84AFC"/>
    <w:rsid w:val="00D87B31"/>
    <w:rsid w:val="00DE4C8D"/>
    <w:rsid w:val="00E03F90"/>
    <w:rsid w:val="00E17480"/>
    <w:rsid w:val="00E41CC2"/>
    <w:rsid w:val="00E67A12"/>
    <w:rsid w:val="00E94137"/>
    <w:rsid w:val="00EB1481"/>
    <w:rsid w:val="00EC3105"/>
    <w:rsid w:val="00ED1721"/>
    <w:rsid w:val="00EE1EB3"/>
    <w:rsid w:val="00F10B93"/>
    <w:rsid w:val="00F23EC7"/>
    <w:rsid w:val="00F40A1E"/>
    <w:rsid w:val="00F51474"/>
    <w:rsid w:val="00F615CD"/>
    <w:rsid w:val="00F63220"/>
    <w:rsid w:val="00F775C6"/>
    <w:rsid w:val="00FA6970"/>
    <w:rsid w:val="00FC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4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3</cp:revision>
  <cp:lastPrinted>2026-06-22T10:05:00Z</cp:lastPrinted>
  <dcterms:created xsi:type="dcterms:W3CDTF">2026-06-22T10:00:00Z</dcterms:created>
  <dcterms:modified xsi:type="dcterms:W3CDTF">2026-06-22T10:06:00Z</dcterms:modified>
</cp:coreProperties>
</file>