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4E9B7" w14:textId="77777777" w:rsidR="00B4650B" w:rsidRDefault="00000000">
      <w:pPr>
        <w:pStyle w:val="Standard"/>
        <w:jc w:val="both"/>
        <w:rPr>
          <w:rFonts w:cs="Arial"/>
          <w:b/>
          <w:sz w:val="22"/>
          <w:szCs w:val="22"/>
        </w:rPr>
      </w:pPr>
      <w:r>
        <w:rPr>
          <w:rFonts w:cs="Arial"/>
          <w:b/>
          <w:noProof/>
          <w:sz w:val="22"/>
          <w:szCs w:val="22"/>
        </w:rPr>
        <w:drawing>
          <wp:anchor distT="0" distB="0" distL="114300" distR="114300" simplePos="0" relativeHeight="251658240" behindDoc="0" locked="0" layoutInCell="1" allowOverlap="1" wp14:anchorId="695E06F0" wp14:editId="573D0505">
            <wp:simplePos x="0" y="0"/>
            <wp:positionH relativeFrom="column">
              <wp:posOffset>5335920</wp:posOffset>
            </wp:positionH>
            <wp:positionV relativeFrom="paragraph">
              <wp:posOffset>-605160</wp:posOffset>
            </wp:positionV>
            <wp:extent cx="1498319" cy="1249200"/>
            <wp:effectExtent l="0" t="0" r="6631" b="8100"/>
            <wp:wrapSquare wrapText="bothSides"/>
            <wp:docPr id="1431899063" name="Kształ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498319" cy="1249200"/>
                    </a:xfrm>
                    <a:prstGeom prst="rect">
                      <a:avLst/>
                    </a:prstGeom>
                    <a:noFill/>
                    <a:ln>
                      <a:noFill/>
                    </a:ln>
                  </pic:spPr>
                </pic:pic>
              </a:graphicData>
            </a:graphic>
          </wp:anchor>
        </w:drawing>
      </w:r>
      <w:r>
        <w:rPr>
          <w:rFonts w:cs="Arial"/>
          <w:b/>
          <w:noProof/>
          <w:sz w:val="22"/>
          <w:szCs w:val="22"/>
        </w:rPr>
        <w:drawing>
          <wp:anchor distT="0" distB="0" distL="114300" distR="114300" simplePos="0" relativeHeight="251659264" behindDoc="0" locked="0" layoutInCell="1" allowOverlap="1" wp14:anchorId="5AF676DE" wp14:editId="3C3B0BA0">
            <wp:simplePos x="0" y="0"/>
            <wp:positionH relativeFrom="column">
              <wp:posOffset>-437040</wp:posOffset>
            </wp:positionH>
            <wp:positionV relativeFrom="paragraph">
              <wp:posOffset>-653400</wp:posOffset>
            </wp:positionV>
            <wp:extent cx="1786680" cy="630720"/>
            <wp:effectExtent l="0" t="0" r="4020" b="0"/>
            <wp:wrapSquare wrapText="bothSides"/>
            <wp:docPr id="1261612624" name="Kształt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786680" cy="630720"/>
                    </a:xfrm>
                    <a:prstGeom prst="rect">
                      <a:avLst/>
                    </a:prstGeom>
                    <a:noFill/>
                    <a:ln>
                      <a:noFill/>
                    </a:ln>
                  </pic:spPr>
                </pic:pic>
              </a:graphicData>
            </a:graphic>
          </wp:anchor>
        </w:drawing>
      </w:r>
      <w:r>
        <w:rPr>
          <w:rFonts w:cs="Arial"/>
          <w:b/>
          <w:sz w:val="22"/>
          <w:szCs w:val="22"/>
        </w:rPr>
        <w:t>Szpital Specjalistyczny nr 2</w:t>
      </w:r>
    </w:p>
    <w:p w14:paraId="5296C70E" w14:textId="77777777" w:rsidR="00B4650B" w:rsidRDefault="00000000">
      <w:pPr>
        <w:pStyle w:val="Standard"/>
        <w:jc w:val="both"/>
        <w:rPr>
          <w:rFonts w:cs="Arial"/>
          <w:b/>
          <w:sz w:val="22"/>
          <w:szCs w:val="22"/>
        </w:rPr>
      </w:pPr>
      <w:r>
        <w:rPr>
          <w:rFonts w:cs="Arial"/>
          <w:b/>
          <w:sz w:val="22"/>
          <w:szCs w:val="22"/>
        </w:rPr>
        <w:t>Batorego 15</w:t>
      </w:r>
    </w:p>
    <w:p w14:paraId="7D5F390D" w14:textId="77777777" w:rsidR="00B4650B" w:rsidRDefault="00000000">
      <w:pPr>
        <w:pStyle w:val="Standard"/>
        <w:jc w:val="both"/>
        <w:rPr>
          <w:rFonts w:cs="Arial"/>
          <w:b/>
          <w:sz w:val="22"/>
          <w:szCs w:val="22"/>
        </w:rPr>
      </w:pPr>
      <w:r>
        <w:rPr>
          <w:rFonts w:cs="Arial"/>
          <w:b/>
          <w:sz w:val="22"/>
          <w:szCs w:val="22"/>
        </w:rPr>
        <w:t>41-902 Bytom</w:t>
      </w:r>
      <w:r>
        <w:rPr>
          <w:rFonts w:cs="Arial"/>
          <w:b/>
          <w:sz w:val="22"/>
          <w:szCs w:val="22"/>
        </w:rPr>
        <w:tab/>
      </w:r>
      <w:r>
        <w:rPr>
          <w:rFonts w:cs="Arial"/>
          <w:b/>
          <w:sz w:val="22"/>
          <w:szCs w:val="22"/>
        </w:rPr>
        <w:tab/>
      </w:r>
    </w:p>
    <w:p w14:paraId="491CA72D" w14:textId="77777777" w:rsidR="00B4650B" w:rsidRDefault="00000000">
      <w:pPr>
        <w:pStyle w:val="Standard"/>
      </w:pPr>
      <w:r>
        <w:rPr>
          <w:rFonts w:cs="Arial"/>
          <w:b/>
          <w:sz w:val="22"/>
          <w:szCs w:val="22"/>
        </w:rPr>
        <w:t xml:space="preserve">Znak sprawy:  </w:t>
      </w:r>
      <w:r>
        <w:rPr>
          <w:rFonts w:cs="Arial"/>
          <w:b/>
          <w:color w:val="FF0000"/>
          <w:sz w:val="22"/>
          <w:szCs w:val="22"/>
        </w:rPr>
        <w:t>DAT/ TG/ G/   2    /  2025</w:t>
      </w:r>
      <w:r>
        <w:rPr>
          <w:rFonts w:cs="Arial"/>
          <w:b/>
          <w:color w:val="FF0000"/>
          <w:sz w:val="22"/>
          <w:szCs w:val="22"/>
        </w:rPr>
        <w:tab/>
      </w:r>
      <w:r>
        <w:rPr>
          <w:rFonts w:cs="Arial"/>
          <w:b/>
          <w:color w:val="FF0000"/>
          <w:sz w:val="22"/>
          <w:szCs w:val="22"/>
        </w:rPr>
        <w:tab/>
      </w:r>
      <w:r>
        <w:rPr>
          <w:rFonts w:cs="Arial"/>
          <w:b/>
          <w:color w:val="FF0000"/>
          <w:sz w:val="22"/>
          <w:szCs w:val="22"/>
        </w:rPr>
        <w:tab/>
        <w:t xml:space="preserve">           </w:t>
      </w:r>
      <w:r>
        <w:rPr>
          <w:rFonts w:cs="Arial"/>
          <w:b/>
          <w:color w:val="000000"/>
          <w:sz w:val="22"/>
          <w:szCs w:val="22"/>
        </w:rPr>
        <w:t>Bytom, 17.02.2025r</w:t>
      </w:r>
    </w:p>
    <w:p w14:paraId="6B464223" w14:textId="77777777" w:rsidR="00B4650B" w:rsidRDefault="00B4650B">
      <w:pPr>
        <w:pStyle w:val="Standard"/>
        <w:jc w:val="center"/>
        <w:rPr>
          <w:rFonts w:cs="Arial"/>
          <w:b/>
          <w:sz w:val="22"/>
          <w:szCs w:val="22"/>
        </w:rPr>
      </w:pPr>
    </w:p>
    <w:p w14:paraId="01641BED" w14:textId="77777777" w:rsidR="00B4650B" w:rsidRDefault="00000000">
      <w:pPr>
        <w:pStyle w:val="Standard"/>
        <w:jc w:val="center"/>
        <w:rPr>
          <w:rFonts w:cs="Arial"/>
          <w:b/>
          <w:sz w:val="22"/>
          <w:szCs w:val="22"/>
        </w:rPr>
      </w:pPr>
      <w:r>
        <w:rPr>
          <w:rFonts w:cs="Arial"/>
          <w:b/>
          <w:sz w:val="22"/>
          <w:szCs w:val="22"/>
        </w:rPr>
        <w:t>Zaproszenie do składania ofert</w:t>
      </w:r>
    </w:p>
    <w:p w14:paraId="788FF317" w14:textId="77777777" w:rsidR="00B4650B" w:rsidRDefault="00B4650B">
      <w:pPr>
        <w:pStyle w:val="Standard"/>
        <w:jc w:val="center"/>
        <w:rPr>
          <w:rFonts w:cs="Arial"/>
          <w:b/>
          <w:sz w:val="22"/>
          <w:szCs w:val="22"/>
        </w:rPr>
      </w:pPr>
    </w:p>
    <w:p w14:paraId="456DA8B3" w14:textId="77777777" w:rsidR="00B4650B" w:rsidRDefault="00000000">
      <w:pPr>
        <w:pStyle w:val="Standard"/>
        <w:rPr>
          <w:rFonts w:cs="Arial"/>
          <w:sz w:val="22"/>
          <w:szCs w:val="22"/>
        </w:rPr>
      </w:pPr>
      <w:r>
        <w:rPr>
          <w:rFonts w:cs="Arial"/>
          <w:sz w:val="22"/>
          <w:szCs w:val="22"/>
        </w:rPr>
        <w:t>Szpital Specjalistyczny nr 2 w Bytomiu stosownie do art. 4 pkt 8 ustawy z dnia 29 stycznia 2004 r. – Prawo zamówień publicznych / tekst jednolity Dz. U. z 2010r. Nr 113 , poz. 759 /  zaprasza do składania ofert w zapytaniu ofertowym poniżej 30 tysięcy euro nr sprawy :</w:t>
      </w:r>
    </w:p>
    <w:p w14:paraId="1AEDBD43" w14:textId="77777777" w:rsidR="00B4650B" w:rsidRDefault="00000000">
      <w:pPr>
        <w:pStyle w:val="Standard"/>
        <w:rPr>
          <w:sz w:val="22"/>
          <w:szCs w:val="22"/>
        </w:rPr>
      </w:pPr>
      <w:r>
        <w:rPr>
          <w:rFonts w:cs="Arial"/>
          <w:sz w:val="22"/>
          <w:szCs w:val="22"/>
        </w:rPr>
        <w:t>DAT/ TG/G /    2   / 2025 r. O</w:t>
      </w:r>
      <w:r>
        <w:rPr>
          <w:rFonts w:cs="Arial"/>
          <w:b/>
          <w:bCs/>
          <w:color w:val="000000"/>
          <w:sz w:val="22"/>
          <w:szCs w:val="22"/>
        </w:rPr>
        <w:t>dbiór i utylizacja odpadów w postaci zużytego sprzętu elektrycznego i elektronicznego w tym odpadów niebezpiecznych</w:t>
      </w:r>
      <w:r>
        <w:rPr>
          <w:rFonts w:cs="Arial"/>
          <w:sz w:val="22"/>
          <w:szCs w:val="22"/>
        </w:rPr>
        <w:t xml:space="preserve"> dla Szpitala Specjalistycznego Nr 2 w Bytomiu.</w:t>
      </w:r>
    </w:p>
    <w:p w14:paraId="2D826BD6" w14:textId="77777777" w:rsidR="00B4650B" w:rsidRDefault="00B4650B">
      <w:pPr>
        <w:pStyle w:val="Standard"/>
        <w:rPr>
          <w:rFonts w:cs="Arial"/>
          <w:b/>
          <w:sz w:val="22"/>
          <w:szCs w:val="22"/>
        </w:rPr>
      </w:pPr>
    </w:p>
    <w:p w14:paraId="7F6FC8EE" w14:textId="77777777" w:rsidR="00B4650B" w:rsidRDefault="00000000">
      <w:pPr>
        <w:pStyle w:val="Standard"/>
        <w:numPr>
          <w:ilvl w:val="0"/>
          <w:numId w:val="52"/>
        </w:numPr>
        <w:jc w:val="both"/>
        <w:rPr>
          <w:rFonts w:cs="Arial"/>
          <w:b/>
          <w:sz w:val="22"/>
          <w:szCs w:val="22"/>
        </w:rPr>
      </w:pPr>
      <w:r>
        <w:rPr>
          <w:rFonts w:cs="Arial"/>
          <w:b/>
          <w:sz w:val="22"/>
          <w:szCs w:val="22"/>
        </w:rPr>
        <w:t>Opis przedmiotu zamówienia;</w:t>
      </w:r>
    </w:p>
    <w:p w14:paraId="7E7C4AA4" w14:textId="77777777" w:rsidR="00B4650B" w:rsidRDefault="00000000">
      <w:pPr>
        <w:pStyle w:val="Standard"/>
        <w:numPr>
          <w:ilvl w:val="1"/>
          <w:numId w:val="1"/>
        </w:numPr>
        <w:jc w:val="both"/>
        <w:rPr>
          <w:rFonts w:cs="Arial"/>
          <w:b/>
          <w:sz w:val="22"/>
          <w:szCs w:val="22"/>
        </w:rPr>
      </w:pPr>
      <w:r>
        <w:rPr>
          <w:rFonts w:cs="Arial"/>
          <w:b/>
          <w:sz w:val="22"/>
          <w:szCs w:val="22"/>
        </w:rPr>
        <w:t>Załączniki nr 1</w:t>
      </w:r>
    </w:p>
    <w:p w14:paraId="01488346" w14:textId="77777777" w:rsidR="00B4650B" w:rsidRDefault="00B4650B">
      <w:pPr>
        <w:pStyle w:val="Standard"/>
        <w:jc w:val="both"/>
        <w:rPr>
          <w:rFonts w:cs="Arial"/>
          <w:sz w:val="22"/>
          <w:szCs w:val="22"/>
        </w:rPr>
      </w:pPr>
    </w:p>
    <w:p w14:paraId="55E0B420" w14:textId="77777777" w:rsidR="00B4650B" w:rsidRDefault="00000000">
      <w:pPr>
        <w:pStyle w:val="Standard"/>
        <w:spacing w:after="120"/>
        <w:jc w:val="both"/>
        <w:rPr>
          <w:b/>
          <w:bCs/>
          <w:sz w:val="22"/>
          <w:szCs w:val="22"/>
        </w:rPr>
      </w:pPr>
      <w:r>
        <w:rPr>
          <w:rFonts w:cs="Arial"/>
          <w:b/>
          <w:bCs/>
          <w:sz w:val="22"/>
          <w:szCs w:val="22"/>
        </w:rPr>
        <w:t xml:space="preserve">Przedmiotem zamówienia jest: </w:t>
      </w:r>
      <w:r>
        <w:rPr>
          <w:rFonts w:cs="Arial"/>
          <w:b/>
          <w:bCs/>
          <w:color w:val="000000"/>
          <w:sz w:val="22"/>
          <w:szCs w:val="22"/>
        </w:rPr>
        <w:t xml:space="preserve"> odbiór i utylizacja odpadów w postaci zużytego sprzętu elektrycznego i elektronicznego w tym odpadów niebezpiecznych  dla potrzeb Szpitala Specjalistycznego Nr 2 w Bytomiu</w:t>
      </w:r>
    </w:p>
    <w:p w14:paraId="286B0319" w14:textId="77777777" w:rsidR="00B4650B" w:rsidRDefault="00000000">
      <w:pPr>
        <w:pStyle w:val="Standard"/>
        <w:spacing w:after="120"/>
        <w:jc w:val="both"/>
        <w:rPr>
          <w:sz w:val="22"/>
          <w:szCs w:val="22"/>
        </w:rPr>
      </w:pPr>
      <w:r>
        <w:rPr>
          <w:rFonts w:eastAsia="Arial" w:cs="Arial"/>
          <w:sz w:val="22"/>
          <w:szCs w:val="22"/>
        </w:rPr>
        <w:t xml:space="preserve"> </w:t>
      </w:r>
      <w:r>
        <w:rPr>
          <w:rFonts w:cs="Arial"/>
          <w:b/>
          <w:sz w:val="22"/>
          <w:szCs w:val="22"/>
        </w:rPr>
        <w:t>II Główne warunki udziału w zapytaniu ofertowym</w:t>
      </w:r>
    </w:p>
    <w:p w14:paraId="2C62A25C" w14:textId="77777777" w:rsidR="00B4650B" w:rsidRDefault="00B4650B">
      <w:pPr>
        <w:pStyle w:val="Standard"/>
        <w:jc w:val="both"/>
        <w:rPr>
          <w:rFonts w:cs="Arial"/>
          <w:b/>
          <w:sz w:val="22"/>
          <w:szCs w:val="22"/>
        </w:rPr>
      </w:pPr>
    </w:p>
    <w:p w14:paraId="5EFB79D0" w14:textId="77777777" w:rsidR="00B4650B" w:rsidRDefault="00000000">
      <w:pPr>
        <w:pStyle w:val="Standard"/>
        <w:numPr>
          <w:ilvl w:val="0"/>
          <w:numId w:val="53"/>
        </w:numPr>
        <w:ind w:left="567" w:hanging="357"/>
        <w:jc w:val="both"/>
        <w:rPr>
          <w:rFonts w:cs="Arial"/>
          <w:sz w:val="22"/>
          <w:szCs w:val="22"/>
        </w:rPr>
      </w:pPr>
      <w:r>
        <w:rPr>
          <w:rFonts w:cs="Arial"/>
          <w:sz w:val="22"/>
          <w:szCs w:val="22"/>
        </w:rPr>
        <w:t>Wykonawca posiada uprawnienie do wykonywania określonej działalności lub czynności - Wykonawca składa aktualny odpis z właściwego rejestru albo zaświadczenie o wpisie do ewidencji działalności gospodarczej wystawiony nie wcześniej niż 6 miesięcy przed upływem terminu składania ofert.</w:t>
      </w:r>
    </w:p>
    <w:p w14:paraId="707D0AF5" w14:textId="77777777" w:rsidR="00B4650B" w:rsidRDefault="00000000">
      <w:pPr>
        <w:pStyle w:val="Standard"/>
        <w:numPr>
          <w:ilvl w:val="0"/>
          <w:numId w:val="19"/>
        </w:numPr>
        <w:ind w:left="567" w:hanging="357"/>
        <w:jc w:val="both"/>
        <w:rPr>
          <w:rFonts w:cs="Arial"/>
          <w:sz w:val="22"/>
          <w:szCs w:val="22"/>
        </w:rPr>
      </w:pPr>
      <w:r>
        <w:rPr>
          <w:rFonts w:cs="Arial"/>
          <w:sz w:val="22"/>
          <w:szCs w:val="22"/>
        </w:rPr>
        <w:t>Wykonawca zobowiązany jest złożyć w raz z ofertą zaakceptowany projekt umowy załączony do postępowania</w:t>
      </w:r>
    </w:p>
    <w:p w14:paraId="081A5683" w14:textId="77777777" w:rsidR="00B4650B" w:rsidRDefault="00B4650B">
      <w:pPr>
        <w:pStyle w:val="Standard"/>
        <w:jc w:val="both"/>
        <w:rPr>
          <w:rFonts w:cs="Arial"/>
          <w:b/>
          <w:sz w:val="22"/>
          <w:szCs w:val="22"/>
        </w:rPr>
      </w:pPr>
    </w:p>
    <w:p w14:paraId="75759CA7" w14:textId="77777777" w:rsidR="00B4650B" w:rsidRDefault="00000000">
      <w:pPr>
        <w:pStyle w:val="Standard"/>
        <w:jc w:val="both"/>
        <w:rPr>
          <w:rFonts w:cs="Arial"/>
          <w:b/>
          <w:sz w:val="22"/>
          <w:szCs w:val="22"/>
        </w:rPr>
      </w:pPr>
      <w:r>
        <w:rPr>
          <w:rFonts w:cs="Arial"/>
          <w:b/>
          <w:sz w:val="22"/>
          <w:szCs w:val="22"/>
        </w:rPr>
        <w:t>II Przygotowanie oferty</w:t>
      </w:r>
    </w:p>
    <w:p w14:paraId="3C07B44B" w14:textId="77777777" w:rsidR="00B4650B" w:rsidRDefault="00B4650B">
      <w:pPr>
        <w:pStyle w:val="Standard"/>
        <w:jc w:val="both"/>
        <w:rPr>
          <w:rFonts w:cs="Arial"/>
          <w:sz w:val="22"/>
          <w:szCs w:val="22"/>
        </w:rPr>
      </w:pPr>
    </w:p>
    <w:p w14:paraId="0E9C8461" w14:textId="77777777" w:rsidR="00B4650B" w:rsidRDefault="00000000">
      <w:pPr>
        <w:pStyle w:val="Standard"/>
        <w:jc w:val="both"/>
        <w:rPr>
          <w:rFonts w:cs="Arial"/>
          <w:sz w:val="22"/>
          <w:szCs w:val="22"/>
        </w:rPr>
      </w:pPr>
      <w:r>
        <w:rPr>
          <w:rFonts w:cs="Arial"/>
          <w:sz w:val="22"/>
          <w:szCs w:val="22"/>
        </w:rPr>
        <w:t>Ofertę należy:</w:t>
      </w:r>
    </w:p>
    <w:p w14:paraId="258F3CA1" w14:textId="77777777" w:rsidR="00B4650B" w:rsidRDefault="00000000">
      <w:pPr>
        <w:pStyle w:val="Standard"/>
        <w:spacing w:before="240"/>
        <w:jc w:val="both"/>
        <w:rPr>
          <w:rFonts w:cs="Arial"/>
          <w:sz w:val="22"/>
          <w:szCs w:val="22"/>
        </w:rPr>
      </w:pPr>
      <w:r>
        <w:rPr>
          <w:rFonts w:cs="Arial"/>
          <w:sz w:val="22"/>
          <w:szCs w:val="22"/>
        </w:rPr>
        <w:t>a) złożyć w formie pisemnej na Formularzu Oferty w siedzibie Zamawiającego,</w:t>
      </w:r>
    </w:p>
    <w:p w14:paraId="0315B998" w14:textId="77777777" w:rsidR="00B4650B" w:rsidRDefault="00000000">
      <w:pPr>
        <w:pStyle w:val="Standard"/>
        <w:spacing w:before="240"/>
        <w:jc w:val="center"/>
        <w:rPr>
          <w:rFonts w:cs="Arial"/>
          <w:sz w:val="22"/>
          <w:szCs w:val="22"/>
        </w:rPr>
      </w:pPr>
      <w:r>
        <w:rPr>
          <w:rFonts w:cs="Arial"/>
          <w:sz w:val="22"/>
          <w:szCs w:val="22"/>
        </w:rPr>
        <w:t>pokój nr: 2</w:t>
      </w:r>
    </w:p>
    <w:p w14:paraId="737DAC2C" w14:textId="77777777" w:rsidR="00B4650B" w:rsidRDefault="00000000">
      <w:pPr>
        <w:pStyle w:val="Standard"/>
        <w:spacing w:before="240"/>
        <w:jc w:val="center"/>
        <w:rPr>
          <w:sz w:val="22"/>
          <w:szCs w:val="22"/>
        </w:rPr>
      </w:pPr>
      <w:r>
        <w:rPr>
          <w:rFonts w:eastAsia="Arial" w:cs="Arial"/>
          <w:sz w:val="22"/>
          <w:szCs w:val="22"/>
        </w:rPr>
        <w:t xml:space="preserve"> </w:t>
      </w:r>
      <w:r>
        <w:rPr>
          <w:rFonts w:cs="Arial"/>
          <w:b/>
          <w:sz w:val="22"/>
          <w:szCs w:val="22"/>
        </w:rPr>
        <w:t xml:space="preserve">do dnia  07.03.2025r </w:t>
      </w:r>
      <w:r>
        <w:rPr>
          <w:rFonts w:cs="Arial"/>
          <w:sz w:val="22"/>
          <w:szCs w:val="22"/>
        </w:rPr>
        <w:t xml:space="preserve">do godz. </w:t>
      </w:r>
      <w:r>
        <w:rPr>
          <w:rFonts w:cs="Arial"/>
          <w:b/>
          <w:bCs/>
          <w:sz w:val="22"/>
          <w:szCs w:val="22"/>
        </w:rPr>
        <w:t>12:00</w:t>
      </w:r>
    </w:p>
    <w:p w14:paraId="3742F76B" w14:textId="77777777" w:rsidR="00B4650B" w:rsidRDefault="00000000">
      <w:pPr>
        <w:pStyle w:val="Standard"/>
        <w:spacing w:before="240"/>
        <w:jc w:val="center"/>
        <w:rPr>
          <w:rFonts w:cs="Arial"/>
          <w:b/>
          <w:bCs/>
          <w:sz w:val="22"/>
          <w:szCs w:val="22"/>
        </w:rPr>
      </w:pPr>
      <w:r>
        <w:rPr>
          <w:rFonts w:cs="Arial"/>
          <w:b/>
          <w:bCs/>
          <w:sz w:val="22"/>
          <w:szCs w:val="22"/>
        </w:rPr>
        <w:t>lub na adres e-mail sekretariat@szpital2.bytom.pl</w:t>
      </w:r>
    </w:p>
    <w:p w14:paraId="1F1A8FC7" w14:textId="77777777" w:rsidR="00B4650B" w:rsidRDefault="00B4650B">
      <w:pPr>
        <w:pStyle w:val="Standard"/>
        <w:jc w:val="center"/>
        <w:rPr>
          <w:rFonts w:cs="Arial"/>
          <w:sz w:val="22"/>
          <w:szCs w:val="22"/>
        </w:rPr>
      </w:pPr>
    </w:p>
    <w:p w14:paraId="590A78D8" w14:textId="77777777" w:rsidR="00B4650B" w:rsidRDefault="00000000">
      <w:pPr>
        <w:pStyle w:val="Standard"/>
        <w:jc w:val="both"/>
      </w:pPr>
      <w:r>
        <w:rPr>
          <w:rFonts w:cs="Arial"/>
          <w:sz w:val="22"/>
          <w:szCs w:val="22"/>
        </w:rPr>
        <w:t>b) opakować w jednej kopercie zaadresowanej na Zamawiającego i opatrzonej napisem: „</w:t>
      </w:r>
      <w:r>
        <w:rPr>
          <w:rFonts w:cs="Arial"/>
          <w:b/>
          <w:bCs/>
          <w:sz w:val="22"/>
          <w:szCs w:val="22"/>
        </w:rPr>
        <w:t xml:space="preserve">Zapytanie ofertowe na </w:t>
      </w:r>
      <w:r>
        <w:rPr>
          <w:rFonts w:cs="Arial"/>
          <w:b/>
          <w:bCs/>
          <w:color w:val="000000"/>
          <w:sz w:val="22"/>
          <w:szCs w:val="22"/>
        </w:rPr>
        <w:t>odbiór i utylizacja odpadów w postaci zużytego sprzętu elektrycznego i elektronicznego w tym odpadów niebezpiecznych</w:t>
      </w:r>
      <w:r>
        <w:rPr>
          <w:rFonts w:cs="Arial"/>
          <w:color w:val="000000"/>
        </w:rPr>
        <w:t xml:space="preserve"> </w:t>
      </w:r>
      <w:r>
        <w:rPr>
          <w:rFonts w:cs="Arial"/>
          <w:b/>
          <w:bCs/>
        </w:rPr>
        <w:t>dla potrzeb Szpitala Specjalistycznego Nr 2 w Bytomiu.”</w:t>
      </w:r>
    </w:p>
    <w:p w14:paraId="01CACF1D" w14:textId="77777777" w:rsidR="00B4650B" w:rsidRDefault="00000000">
      <w:pPr>
        <w:pStyle w:val="Standard"/>
        <w:jc w:val="center"/>
        <w:rPr>
          <w:b/>
          <w:bCs/>
          <w:sz w:val="22"/>
          <w:szCs w:val="22"/>
        </w:rPr>
      </w:pPr>
      <w:r>
        <w:rPr>
          <w:rFonts w:cs="Arial"/>
          <w:b/>
          <w:bCs/>
          <w:sz w:val="22"/>
          <w:szCs w:val="22"/>
        </w:rPr>
        <w:t>Znak sprawy:  DAT/TG/G/    2    /2025</w:t>
      </w:r>
    </w:p>
    <w:p w14:paraId="5C783A70" w14:textId="77777777" w:rsidR="00B4650B" w:rsidRDefault="00000000">
      <w:pPr>
        <w:pStyle w:val="Standard"/>
        <w:spacing w:before="240"/>
        <w:jc w:val="both"/>
        <w:rPr>
          <w:rFonts w:cs="Arial"/>
          <w:sz w:val="22"/>
          <w:szCs w:val="22"/>
        </w:rPr>
      </w:pPr>
      <w:r>
        <w:rPr>
          <w:rFonts w:cs="Arial"/>
          <w:sz w:val="22"/>
          <w:szCs w:val="22"/>
        </w:rPr>
        <w:t>Oferta winna być podpisana przez osobę/y uprawnioną/e do reprezentowania firmy, wszelkie zaś wymagane dokumenty mogą być przedstawione w formie oryginałów albo kserokopii poświadczonej przez osobę upoważnioną do reprezentacji.</w:t>
      </w:r>
    </w:p>
    <w:p w14:paraId="0B66CFA8" w14:textId="77777777" w:rsidR="00B4650B" w:rsidRDefault="00B4650B">
      <w:pPr>
        <w:pStyle w:val="Standard"/>
        <w:rPr>
          <w:rFonts w:cs="Arial"/>
          <w:b/>
          <w:sz w:val="22"/>
          <w:szCs w:val="22"/>
        </w:rPr>
      </w:pPr>
    </w:p>
    <w:p w14:paraId="023918E8" w14:textId="77777777" w:rsidR="00B4650B" w:rsidRDefault="00000000">
      <w:pPr>
        <w:pStyle w:val="Standard"/>
        <w:rPr>
          <w:rFonts w:cs="Arial"/>
          <w:b/>
          <w:sz w:val="22"/>
          <w:szCs w:val="22"/>
        </w:rPr>
      </w:pPr>
      <w:r>
        <w:rPr>
          <w:rFonts w:cs="Arial"/>
          <w:b/>
          <w:sz w:val="22"/>
          <w:szCs w:val="22"/>
        </w:rPr>
        <w:t>IV OCENA OFERT</w:t>
      </w:r>
    </w:p>
    <w:p w14:paraId="637D2A96" w14:textId="77777777" w:rsidR="00B4650B" w:rsidRDefault="00B4650B">
      <w:pPr>
        <w:pStyle w:val="Standard"/>
        <w:rPr>
          <w:rFonts w:cs="Arial"/>
          <w:b/>
          <w:sz w:val="22"/>
          <w:szCs w:val="22"/>
        </w:rPr>
      </w:pPr>
    </w:p>
    <w:p w14:paraId="53D7A013" w14:textId="77777777" w:rsidR="00B4650B" w:rsidRDefault="00000000">
      <w:pPr>
        <w:pStyle w:val="Standard"/>
        <w:rPr>
          <w:rFonts w:cs="Arial"/>
          <w:sz w:val="22"/>
          <w:szCs w:val="22"/>
        </w:rPr>
      </w:pPr>
      <w:r>
        <w:rPr>
          <w:rFonts w:cs="Arial"/>
          <w:sz w:val="22"/>
          <w:szCs w:val="22"/>
        </w:rPr>
        <w:t>1. Kryteria oceny ofert i ich znaczenie:</w:t>
      </w:r>
    </w:p>
    <w:p w14:paraId="1224D2BF" w14:textId="77777777" w:rsidR="00B4650B" w:rsidRDefault="00000000">
      <w:pPr>
        <w:pStyle w:val="Standard"/>
        <w:rPr>
          <w:rFonts w:cs="Arial"/>
          <w:sz w:val="22"/>
          <w:szCs w:val="22"/>
        </w:rPr>
      </w:pPr>
      <w:r>
        <w:rPr>
          <w:rFonts w:cs="Arial"/>
          <w:sz w:val="22"/>
          <w:szCs w:val="22"/>
        </w:rPr>
        <w:lastRenderedPageBreak/>
        <w:t>Cena oferty                                                                          -  znaczenie  -  100  %.</w:t>
      </w:r>
    </w:p>
    <w:p w14:paraId="29B594B2" w14:textId="77777777" w:rsidR="00B4650B" w:rsidRDefault="00B4650B">
      <w:pPr>
        <w:pStyle w:val="Standard"/>
        <w:rPr>
          <w:rFonts w:cs="Arial"/>
          <w:sz w:val="22"/>
          <w:szCs w:val="22"/>
        </w:rPr>
      </w:pPr>
    </w:p>
    <w:p w14:paraId="36164A0E" w14:textId="77777777" w:rsidR="00B4650B" w:rsidRDefault="00000000">
      <w:pPr>
        <w:pStyle w:val="Standard"/>
        <w:rPr>
          <w:rFonts w:cs="Arial"/>
          <w:sz w:val="22"/>
          <w:szCs w:val="22"/>
        </w:rPr>
      </w:pPr>
      <w:r>
        <w:rPr>
          <w:rFonts w:cs="Arial"/>
          <w:sz w:val="22"/>
          <w:szCs w:val="22"/>
        </w:rPr>
        <w:t>2. Zamawiający nie dopuszcza możliwości rozliczania się w innej  walucie, niż PLN.</w:t>
      </w:r>
    </w:p>
    <w:p w14:paraId="1023C950" w14:textId="77777777" w:rsidR="00B4650B" w:rsidRDefault="00B4650B">
      <w:pPr>
        <w:pStyle w:val="Standard"/>
        <w:rPr>
          <w:rFonts w:cs="Arial"/>
          <w:sz w:val="22"/>
          <w:szCs w:val="22"/>
        </w:rPr>
      </w:pPr>
    </w:p>
    <w:p w14:paraId="47EECDD1" w14:textId="77777777" w:rsidR="00B4650B" w:rsidRDefault="00000000">
      <w:pPr>
        <w:pStyle w:val="Standard"/>
        <w:rPr>
          <w:rFonts w:cs="Arial"/>
          <w:sz w:val="22"/>
          <w:szCs w:val="22"/>
        </w:rPr>
      </w:pPr>
      <w:r>
        <w:rPr>
          <w:rFonts w:cs="Arial"/>
          <w:sz w:val="22"/>
          <w:szCs w:val="22"/>
        </w:rPr>
        <w:t>3. Cena oferty to cena brutto oferty, obejmująca wszystkie rabaty i upusty i traktowana jako ostateczna do zapłaty przez Zamawiającego, określona do dwóch miejsc po przecinku, zawierająca między innymi:</w:t>
      </w:r>
    </w:p>
    <w:p w14:paraId="2F5A96E8" w14:textId="77777777" w:rsidR="00B4650B" w:rsidRDefault="00000000">
      <w:pPr>
        <w:pStyle w:val="Standard"/>
        <w:rPr>
          <w:rFonts w:cs="Arial"/>
          <w:sz w:val="22"/>
          <w:szCs w:val="22"/>
        </w:rPr>
      </w:pPr>
      <w:r>
        <w:rPr>
          <w:rFonts w:cs="Arial"/>
          <w:sz w:val="22"/>
          <w:szCs w:val="22"/>
        </w:rPr>
        <w:t>"</w:t>
      </w:r>
      <w:r>
        <w:rPr>
          <w:rFonts w:cs="Arial"/>
          <w:sz w:val="22"/>
          <w:szCs w:val="22"/>
        </w:rPr>
        <w:tab/>
        <w:t>Wartość netto oferowanego przedmiotu zamówienia,</w:t>
      </w:r>
    </w:p>
    <w:p w14:paraId="415BFCCD" w14:textId="77777777" w:rsidR="00B4650B" w:rsidRDefault="00B4650B">
      <w:pPr>
        <w:pStyle w:val="Standard"/>
        <w:rPr>
          <w:rFonts w:cs="Arial"/>
          <w:sz w:val="22"/>
          <w:szCs w:val="22"/>
        </w:rPr>
      </w:pPr>
    </w:p>
    <w:p w14:paraId="00FE18FF" w14:textId="77777777" w:rsidR="00B4650B" w:rsidRDefault="00B4650B">
      <w:pPr>
        <w:pStyle w:val="Standard"/>
        <w:rPr>
          <w:rFonts w:cs="Arial"/>
          <w:sz w:val="22"/>
          <w:szCs w:val="22"/>
        </w:rPr>
      </w:pPr>
    </w:p>
    <w:p w14:paraId="2F119DEB" w14:textId="77777777" w:rsidR="00B4650B" w:rsidRDefault="00000000">
      <w:pPr>
        <w:pStyle w:val="Standard"/>
        <w:rPr>
          <w:rFonts w:cs="Arial"/>
          <w:sz w:val="22"/>
          <w:szCs w:val="22"/>
        </w:rPr>
      </w:pPr>
      <w:r>
        <w:rPr>
          <w:rFonts w:cs="Arial"/>
          <w:sz w:val="22"/>
          <w:szCs w:val="22"/>
        </w:rPr>
        <w:t>4.   Ewentualne upusty, oferowane przez oferenta muszą być ujęte kwotowo lub   procentowo od ceny netto oferty.</w:t>
      </w:r>
    </w:p>
    <w:p w14:paraId="51E40B73" w14:textId="77777777" w:rsidR="00B4650B" w:rsidRDefault="00000000">
      <w:pPr>
        <w:pStyle w:val="Standard"/>
        <w:rPr>
          <w:rFonts w:cs="Arial"/>
          <w:sz w:val="22"/>
          <w:szCs w:val="22"/>
        </w:rPr>
      </w:pPr>
      <w:r>
        <w:rPr>
          <w:rFonts w:cs="Arial"/>
          <w:sz w:val="22"/>
          <w:szCs w:val="22"/>
        </w:rPr>
        <w:t>5.   Wartość punktowa dla kryterium cena będzie wyliczona wg następującej formuły:</w:t>
      </w:r>
    </w:p>
    <w:p w14:paraId="34982045" w14:textId="77777777" w:rsidR="00B4650B" w:rsidRDefault="00B4650B">
      <w:pPr>
        <w:pStyle w:val="Standard"/>
        <w:rPr>
          <w:rFonts w:cs="Arial"/>
          <w:sz w:val="22"/>
          <w:szCs w:val="22"/>
        </w:rPr>
      </w:pPr>
    </w:p>
    <w:p w14:paraId="4B1ABEFF" w14:textId="77777777" w:rsidR="00B4650B" w:rsidRDefault="00000000">
      <w:pPr>
        <w:pStyle w:val="Standard"/>
        <w:rPr>
          <w:sz w:val="22"/>
          <w:szCs w:val="22"/>
        </w:rPr>
      </w:pPr>
      <w:r>
        <w:rPr>
          <w:rFonts w:eastAsia="Arial" w:cs="Arial"/>
          <w:sz w:val="22"/>
          <w:szCs w:val="22"/>
        </w:rPr>
        <w:t xml:space="preserve">                        </w:t>
      </w:r>
      <w:r>
        <w:rPr>
          <w:rFonts w:cs="Arial"/>
          <w:sz w:val="22"/>
          <w:szCs w:val="22"/>
        </w:rPr>
        <w:tab/>
        <w:t>cena oferty najtańszej</w:t>
      </w:r>
    </w:p>
    <w:p w14:paraId="5C1E24DC" w14:textId="77777777" w:rsidR="00B4650B" w:rsidRDefault="00000000">
      <w:pPr>
        <w:pStyle w:val="Standard"/>
        <w:rPr>
          <w:rFonts w:cs="Arial"/>
          <w:sz w:val="22"/>
          <w:szCs w:val="22"/>
        </w:rPr>
      </w:pPr>
      <w:r>
        <w:rPr>
          <w:rFonts w:cs="Arial"/>
          <w:sz w:val="22"/>
          <w:szCs w:val="22"/>
        </w:rPr>
        <w:t>cena oferty  =     ------------------------------------   x  100 x 100 %</w:t>
      </w:r>
    </w:p>
    <w:p w14:paraId="0B78FF2A" w14:textId="77777777" w:rsidR="00B4650B" w:rsidRDefault="00000000">
      <w:pPr>
        <w:pStyle w:val="Standard"/>
        <w:rPr>
          <w:sz w:val="22"/>
          <w:szCs w:val="22"/>
        </w:rPr>
      </w:pPr>
      <w:r>
        <w:rPr>
          <w:rFonts w:eastAsia="Arial" w:cs="Arial"/>
          <w:sz w:val="22"/>
          <w:szCs w:val="22"/>
        </w:rPr>
        <w:t xml:space="preserve">               </w:t>
      </w:r>
      <w:r>
        <w:rPr>
          <w:rFonts w:cs="Arial"/>
          <w:sz w:val="22"/>
          <w:szCs w:val="22"/>
        </w:rPr>
        <w:tab/>
      </w:r>
      <w:r>
        <w:rPr>
          <w:rFonts w:cs="Arial"/>
          <w:sz w:val="22"/>
          <w:szCs w:val="22"/>
        </w:rPr>
        <w:tab/>
        <w:t>cena oferty badanej</w:t>
      </w:r>
    </w:p>
    <w:p w14:paraId="3BE1AFAC" w14:textId="77777777" w:rsidR="00B4650B" w:rsidRDefault="00B4650B">
      <w:pPr>
        <w:pStyle w:val="Standard"/>
        <w:rPr>
          <w:rFonts w:cs="Arial"/>
          <w:sz w:val="22"/>
          <w:szCs w:val="22"/>
        </w:rPr>
      </w:pPr>
    </w:p>
    <w:p w14:paraId="5C1D22EA" w14:textId="77777777" w:rsidR="00B4650B" w:rsidRDefault="00000000">
      <w:pPr>
        <w:pStyle w:val="Standard"/>
        <w:jc w:val="both"/>
        <w:rPr>
          <w:rFonts w:cs="Arial"/>
          <w:sz w:val="22"/>
          <w:szCs w:val="22"/>
        </w:rPr>
      </w:pPr>
      <w:r>
        <w:rPr>
          <w:rFonts w:eastAsia="Arial" w:cs="Arial"/>
          <w:sz w:val="22"/>
          <w:szCs w:val="22"/>
        </w:rPr>
        <w:t xml:space="preserve"> </w:t>
      </w:r>
      <w:r>
        <w:rPr>
          <w:rFonts w:cs="Arial"/>
          <w:sz w:val="22"/>
          <w:szCs w:val="22"/>
        </w:rPr>
        <w:tab/>
        <w:t xml:space="preserve">Tak przeliczona cena  wstawiona będzie  do  wzoru na cenę w miejsce ceny   oferty  badanej ustalając  wartość oferty  w  kryterium "cena".      </w:t>
      </w:r>
    </w:p>
    <w:p w14:paraId="64D14525" w14:textId="77777777" w:rsidR="00B4650B" w:rsidRDefault="00000000">
      <w:pPr>
        <w:pStyle w:val="Standard"/>
        <w:numPr>
          <w:ilvl w:val="0"/>
          <w:numId w:val="54"/>
        </w:numPr>
        <w:tabs>
          <w:tab w:val="left" w:pos="720"/>
        </w:tabs>
        <w:ind w:left="360"/>
        <w:jc w:val="both"/>
        <w:rPr>
          <w:rFonts w:cs="Arial"/>
          <w:sz w:val="22"/>
          <w:szCs w:val="22"/>
        </w:rPr>
      </w:pPr>
      <w:r>
        <w:rPr>
          <w:rFonts w:cs="Arial"/>
          <w:sz w:val="22"/>
          <w:szCs w:val="22"/>
        </w:rPr>
        <w:t>Zamawiający zastosuje zaokrąglanie wyników do dwóch  miejsc po przecinku.</w:t>
      </w:r>
    </w:p>
    <w:p w14:paraId="4B5689FC" w14:textId="77777777" w:rsidR="00B4650B" w:rsidRDefault="00000000">
      <w:pPr>
        <w:pStyle w:val="Standard"/>
        <w:numPr>
          <w:ilvl w:val="0"/>
          <w:numId w:val="5"/>
        </w:numPr>
        <w:tabs>
          <w:tab w:val="left" w:pos="720"/>
        </w:tabs>
        <w:ind w:left="360"/>
        <w:jc w:val="both"/>
        <w:rPr>
          <w:rFonts w:cs="Arial"/>
          <w:sz w:val="22"/>
          <w:szCs w:val="22"/>
        </w:rPr>
      </w:pPr>
      <w:r>
        <w:rPr>
          <w:rFonts w:cs="Arial"/>
          <w:sz w:val="22"/>
          <w:szCs w:val="22"/>
        </w:rPr>
        <w:t>Zamawiający wybierze ofertę najkorzystniejszą, przez co należy rozumieć ofertę z najniższą ceną i sporządzoną zgodnie z unormowaniami ustaw   i postanowieniami   niniejszego zaproszenia.</w:t>
      </w:r>
    </w:p>
    <w:p w14:paraId="51F877D1" w14:textId="77777777" w:rsidR="00B4650B" w:rsidRDefault="00000000">
      <w:pPr>
        <w:pStyle w:val="Standard"/>
        <w:numPr>
          <w:ilvl w:val="0"/>
          <w:numId w:val="5"/>
        </w:numPr>
        <w:tabs>
          <w:tab w:val="left" w:pos="720"/>
        </w:tabs>
        <w:ind w:left="360"/>
        <w:jc w:val="both"/>
        <w:rPr>
          <w:rFonts w:cs="Arial"/>
          <w:sz w:val="22"/>
          <w:szCs w:val="22"/>
        </w:rPr>
      </w:pPr>
      <w:r>
        <w:rPr>
          <w:rFonts w:cs="Arial"/>
          <w:sz w:val="22"/>
          <w:szCs w:val="22"/>
        </w:rPr>
        <w:t>Jeżeli nie będzie można wybrać oferty najkorzystniejszej z uwagi na to, że zostaną złożone oferty o takiej samej cenie, zamawiający wezwie wykonawców, którzy złożyli  te oferty, do złożenia w terminie określonym przez zamawiającego ofert dodatkowych.</w:t>
      </w:r>
    </w:p>
    <w:p w14:paraId="44195CA6" w14:textId="77777777" w:rsidR="00B4650B" w:rsidRDefault="00000000">
      <w:pPr>
        <w:pStyle w:val="Standard"/>
        <w:numPr>
          <w:ilvl w:val="0"/>
          <w:numId w:val="5"/>
        </w:numPr>
        <w:tabs>
          <w:tab w:val="left" w:pos="720"/>
        </w:tabs>
        <w:ind w:left="360"/>
        <w:jc w:val="both"/>
        <w:rPr>
          <w:rFonts w:cs="Arial"/>
          <w:sz w:val="22"/>
          <w:szCs w:val="22"/>
        </w:rPr>
      </w:pPr>
      <w:r>
        <w:rPr>
          <w:rFonts w:cs="Arial"/>
          <w:sz w:val="22"/>
          <w:szCs w:val="22"/>
        </w:rPr>
        <w:t>Wykonawcy składając oferty dodatkowe nie mogą zaoferować cen wyższych niż  zaoferowane w złożonych ofertach.</w:t>
      </w:r>
    </w:p>
    <w:p w14:paraId="1C043056" w14:textId="77777777" w:rsidR="00B4650B" w:rsidRDefault="00B4650B">
      <w:pPr>
        <w:pStyle w:val="Standard"/>
        <w:ind w:left="360"/>
        <w:jc w:val="both"/>
        <w:rPr>
          <w:rFonts w:cs="Arial"/>
          <w:sz w:val="22"/>
          <w:szCs w:val="22"/>
        </w:rPr>
      </w:pPr>
    </w:p>
    <w:p w14:paraId="67BF1986" w14:textId="77777777" w:rsidR="00B4650B" w:rsidRDefault="00000000">
      <w:pPr>
        <w:pStyle w:val="Standard"/>
        <w:jc w:val="both"/>
        <w:rPr>
          <w:rFonts w:cs="Arial"/>
          <w:b/>
          <w:bCs/>
          <w:sz w:val="22"/>
          <w:szCs w:val="22"/>
        </w:rPr>
      </w:pPr>
      <w:r>
        <w:rPr>
          <w:rFonts w:cs="Arial"/>
          <w:b/>
          <w:bCs/>
          <w:sz w:val="22"/>
          <w:szCs w:val="22"/>
        </w:rPr>
        <w:t>IV Kontakt z wykonawcą</w:t>
      </w:r>
    </w:p>
    <w:p w14:paraId="2943120E" w14:textId="77777777" w:rsidR="00B4650B" w:rsidRDefault="00B4650B">
      <w:pPr>
        <w:pStyle w:val="Standard"/>
        <w:jc w:val="both"/>
        <w:rPr>
          <w:rFonts w:cs="Arial"/>
          <w:sz w:val="22"/>
          <w:szCs w:val="22"/>
        </w:rPr>
      </w:pPr>
    </w:p>
    <w:p w14:paraId="0D187DE7" w14:textId="77777777" w:rsidR="00B4650B" w:rsidRDefault="00000000">
      <w:pPr>
        <w:pStyle w:val="Standard"/>
        <w:jc w:val="both"/>
        <w:rPr>
          <w:rFonts w:cs="Arial"/>
          <w:sz w:val="22"/>
          <w:szCs w:val="22"/>
        </w:rPr>
      </w:pPr>
      <w:r>
        <w:rPr>
          <w:rFonts w:cs="Arial"/>
          <w:sz w:val="22"/>
          <w:szCs w:val="22"/>
        </w:rPr>
        <w:t>Osobami upoważnionymi do kontaktu z Wykonawcami jest::</w:t>
      </w:r>
    </w:p>
    <w:p w14:paraId="7FA2C016" w14:textId="77777777" w:rsidR="00B4650B" w:rsidRDefault="00B4650B">
      <w:pPr>
        <w:pStyle w:val="Standard"/>
        <w:jc w:val="both"/>
        <w:rPr>
          <w:rFonts w:cs="Arial"/>
          <w:sz w:val="22"/>
          <w:szCs w:val="22"/>
        </w:rPr>
      </w:pPr>
    </w:p>
    <w:p w14:paraId="21AFFC89" w14:textId="77777777" w:rsidR="00B4650B" w:rsidRDefault="00000000">
      <w:pPr>
        <w:pStyle w:val="Standard"/>
        <w:jc w:val="both"/>
        <w:rPr>
          <w:sz w:val="22"/>
          <w:szCs w:val="22"/>
        </w:rPr>
      </w:pPr>
      <w:r>
        <w:rPr>
          <w:rFonts w:cs="Arial"/>
          <w:b/>
          <w:sz w:val="22"/>
          <w:szCs w:val="22"/>
        </w:rPr>
        <w:t>Agnieszka Górny</w:t>
      </w:r>
    </w:p>
    <w:p w14:paraId="7777E703" w14:textId="77777777" w:rsidR="00B4650B" w:rsidRDefault="00000000">
      <w:pPr>
        <w:pStyle w:val="Standard"/>
        <w:jc w:val="both"/>
        <w:rPr>
          <w:rFonts w:cs="Arial"/>
          <w:b/>
          <w:sz w:val="22"/>
          <w:szCs w:val="22"/>
        </w:rPr>
      </w:pPr>
      <w:r>
        <w:rPr>
          <w:rFonts w:cs="Arial"/>
          <w:b/>
          <w:sz w:val="22"/>
          <w:szCs w:val="22"/>
        </w:rPr>
        <w:t>Inspektor ds. zaopatrzenia</w:t>
      </w:r>
    </w:p>
    <w:p w14:paraId="4DE656B9" w14:textId="77777777" w:rsidR="00B4650B" w:rsidRDefault="00000000">
      <w:pPr>
        <w:pStyle w:val="Standard"/>
        <w:jc w:val="both"/>
        <w:rPr>
          <w:rFonts w:cs="Arial"/>
          <w:b/>
          <w:sz w:val="22"/>
          <w:szCs w:val="22"/>
        </w:rPr>
      </w:pPr>
      <w:r>
        <w:rPr>
          <w:rFonts w:cs="Arial"/>
          <w:b/>
          <w:sz w:val="22"/>
          <w:szCs w:val="22"/>
        </w:rPr>
        <w:t xml:space="preserve">Pracownik Dział </w:t>
      </w:r>
      <w:proofErr w:type="spellStart"/>
      <w:r>
        <w:rPr>
          <w:rFonts w:cs="Arial"/>
          <w:b/>
          <w:sz w:val="22"/>
          <w:szCs w:val="22"/>
        </w:rPr>
        <w:t>Techniczno</w:t>
      </w:r>
      <w:proofErr w:type="spellEnd"/>
      <w:r>
        <w:rPr>
          <w:rFonts w:cs="Arial"/>
          <w:b/>
          <w:sz w:val="22"/>
          <w:szCs w:val="22"/>
        </w:rPr>
        <w:t xml:space="preserve"> - Gospodarczy</w:t>
      </w:r>
    </w:p>
    <w:p w14:paraId="1899E222" w14:textId="77777777" w:rsidR="00B4650B" w:rsidRDefault="00000000">
      <w:pPr>
        <w:pStyle w:val="Standard"/>
        <w:jc w:val="both"/>
        <w:rPr>
          <w:rFonts w:cs="Arial"/>
          <w:b/>
          <w:sz w:val="22"/>
          <w:szCs w:val="22"/>
          <w:lang w:val="en-US"/>
        </w:rPr>
      </w:pPr>
      <w:r>
        <w:rPr>
          <w:rFonts w:cs="Arial"/>
          <w:b/>
          <w:sz w:val="22"/>
          <w:szCs w:val="22"/>
          <w:lang w:val="en-US"/>
        </w:rPr>
        <w:t>Tel/fax  32 786 14 50</w:t>
      </w:r>
    </w:p>
    <w:p w14:paraId="6284ED8B" w14:textId="77777777" w:rsidR="00B4650B" w:rsidRDefault="00000000">
      <w:pPr>
        <w:pStyle w:val="Standard"/>
        <w:jc w:val="both"/>
        <w:rPr>
          <w:rFonts w:ascii="Arial" w:hAnsi="Arial" w:cs="Arial"/>
          <w:b/>
          <w:sz w:val="22"/>
          <w:szCs w:val="22"/>
          <w:lang w:val="en-US"/>
        </w:rPr>
      </w:pPr>
      <w:r>
        <w:rPr>
          <w:rFonts w:cs="Arial"/>
          <w:b/>
          <w:sz w:val="22"/>
          <w:szCs w:val="22"/>
          <w:lang w:val="en-US"/>
        </w:rPr>
        <w:t xml:space="preserve">email </w:t>
      </w:r>
      <w:hyperlink r:id="rId9" w:history="1">
        <w:r>
          <w:rPr>
            <w:rFonts w:cs="Arial"/>
            <w:b/>
            <w:sz w:val="22"/>
            <w:szCs w:val="22"/>
            <w:lang w:val="en-US"/>
          </w:rPr>
          <w:t>agorny@szpital2.bytom.pl</w:t>
        </w:r>
      </w:hyperlink>
    </w:p>
    <w:p w14:paraId="2099DA5F" w14:textId="77777777" w:rsidR="00B4650B" w:rsidRDefault="00B4650B">
      <w:pPr>
        <w:pStyle w:val="Standard"/>
        <w:jc w:val="both"/>
        <w:rPr>
          <w:rFonts w:cs="Arial"/>
          <w:b/>
          <w:sz w:val="22"/>
          <w:szCs w:val="22"/>
          <w:lang w:val="en-US"/>
        </w:rPr>
      </w:pPr>
    </w:p>
    <w:p w14:paraId="495B1F11" w14:textId="77777777" w:rsidR="00B4650B" w:rsidRDefault="00000000">
      <w:pPr>
        <w:pStyle w:val="Standard"/>
        <w:rPr>
          <w:rFonts w:cs="Arial"/>
          <w:b/>
          <w:sz w:val="22"/>
          <w:szCs w:val="22"/>
        </w:rPr>
      </w:pPr>
      <w:r>
        <w:rPr>
          <w:rFonts w:cs="Arial"/>
          <w:b/>
          <w:sz w:val="22"/>
          <w:szCs w:val="22"/>
        </w:rPr>
        <w:t>V  WYJAŚNIENIA</w:t>
      </w:r>
    </w:p>
    <w:p w14:paraId="47C39DA0" w14:textId="77777777" w:rsidR="00B4650B" w:rsidRDefault="00B4650B">
      <w:pPr>
        <w:pStyle w:val="Standard"/>
        <w:rPr>
          <w:rFonts w:cs="Arial"/>
          <w:b/>
          <w:sz w:val="22"/>
          <w:szCs w:val="22"/>
        </w:rPr>
      </w:pPr>
    </w:p>
    <w:p w14:paraId="3682E3C9" w14:textId="77777777" w:rsidR="00B4650B" w:rsidRDefault="00000000">
      <w:pPr>
        <w:pStyle w:val="Standard"/>
        <w:jc w:val="both"/>
        <w:rPr>
          <w:rFonts w:cs="Arial"/>
          <w:sz w:val="22"/>
          <w:szCs w:val="22"/>
        </w:rPr>
      </w:pPr>
      <w:r>
        <w:rPr>
          <w:rFonts w:cs="Arial"/>
          <w:sz w:val="22"/>
          <w:szCs w:val="22"/>
        </w:rPr>
        <w:t>Oferent może zwrócić się do Zamawiającego o wyjaśnienie warunków zapytania.</w:t>
      </w:r>
    </w:p>
    <w:p w14:paraId="566955A2" w14:textId="77777777" w:rsidR="00B4650B" w:rsidRDefault="00000000">
      <w:pPr>
        <w:pStyle w:val="Standard"/>
        <w:jc w:val="both"/>
        <w:rPr>
          <w:rFonts w:cs="Arial"/>
          <w:sz w:val="22"/>
          <w:szCs w:val="22"/>
        </w:rPr>
      </w:pPr>
      <w:r>
        <w:rPr>
          <w:rFonts w:cs="Arial"/>
          <w:sz w:val="22"/>
          <w:szCs w:val="22"/>
        </w:rPr>
        <w:t>W toku dokonywania oceny złożonych oferta Zamawiający może żądać udzielenia przez Oferentów wyjaśnień dotyczących treści złożonych przez nich ofert.</w:t>
      </w:r>
    </w:p>
    <w:p w14:paraId="220709DC" w14:textId="77777777" w:rsidR="00B4650B" w:rsidRDefault="00B4650B">
      <w:pPr>
        <w:pStyle w:val="Standard"/>
        <w:jc w:val="both"/>
        <w:rPr>
          <w:rFonts w:cs="Arial"/>
          <w:sz w:val="22"/>
          <w:szCs w:val="22"/>
        </w:rPr>
      </w:pPr>
    </w:p>
    <w:p w14:paraId="031206E1" w14:textId="77777777" w:rsidR="00B4650B" w:rsidRDefault="00B4650B">
      <w:pPr>
        <w:pStyle w:val="Standard"/>
        <w:rPr>
          <w:rFonts w:cs="Arial"/>
          <w:b/>
          <w:sz w:val="22"/>
          <w:szCs w:val="22"/>
        </w:rPr>
      </w:pPr>
    </w:p>
    <w:p w14:paraId="659EA3ED" w14:textId="77777777" w:rsidR="00B4650B" w:rsidRDefault="00000000">
      <w:pPr>
        <w:pStyle w:val="Standard"/>
        <w:rPr>
          <w:rFonts w:cs="Arial"/>
          <w:sz w:val="22"/>
          <w:szCs w:val="22"/>
        </w:rPr>
      </w:pPr>
      <w:r>
        <w:rPr>
          <w:rFonts w:cs="Arial"/>
          <w:b/>
          <w:sz w:val="22"/>
          <w:szCs w:val="22"/>
        </w:rPr>
        <w:t xml:space="preserve">VII WYBÓR OFERTY </w:t>
      </w:r>
      <w:r>
        <w:rPr>
          <w:rFonts w:cs="Arial"/>
          <w:sz w:val="22"/>
          <w:szCs w:val="22"/>
        </w:rPr>
        <w:t>Zamawiający o wyborze oferty najkorzystniejszej informuje na stronie internetowej wskazując firmę ( nazwę ) i siedzibę tego, którego ofertę wybrano oraz cenę. Ponadto informuje uczestników postępowania.</w:t>
      </w:r>
    </w:p>
    <w:p w14:paraId="1203B22A" w14:textId="77777777" w:rsidR="00B4650B" w:rsidRDefault="00B4650B">
      <w:pPr>
        <w:pStyle w:val="Standard"/>
        <w:jc w:val="center"/>
        <w:rPr>
          <w:rFonts w:cs="Arial"/>
          <w:b/>
          <w:sz w:val="22"/>
          <w:szCs w:val="22"/>
        </w:rPr>
      </w:pPr>
    </w:p>
    <w:p w14:paraId="32D6B16D" w14:textId="77777777" w:rsidR="00B4650B" w:rsidRDefault="00B4650B">
      <w:pPr>
        <w:pStyle w:val="Standard"/>
        <w:jc w:val="center"/>
        <w:rPr>
          <w:rFonts w:cs="Arial"/>
          <w:b/>
          <w:sz w:val="22"/>
          <w:szCs w:val="22"/>
        </w:rPr>
      </w:pPr>
    </w:p>
    <w:p w14:paraId="716176F7" w14:textId="77777777" w:rsidR="00B4650B" w:rsidRDefault="00B4650B">
      <w:pPr>
        <w:pStyle w:val="Standard"/>
        <w:jc w:val="center"/>
        <w:rPr>
          <w:rFonts w:cs="Arial"/>
          <w:b/>
          <w:sz w:val="22"/>
          <w:szCs w:val="22"/>
        </w:rPr>
      </w:pPr>
    </w:p>
    <w:p w14:paraId="431DCFCD" w14:textId="77777777" w:rsidR="00B4650B" w:rsidRDefault="00B4650B">
      <w:pPr>
        <w:pStyle w:val="Standard"/>
        <w:jc w:val="center"/>
        <w:rPr>
          <w:rFonts w:cs="Arial"/>
          <w:b/>
          <w:sz w:val="22"/>
          <w:szCs w:val="22"/>
        </w:rPr>
      </w:pPr>
    </w:p>
    <w:p w14:paraId="69B9BEDE" w14:textId="77777777" w:rsidR="00B4650B" w:rsidRDefault="00B4650B">
      <w:pPr>
        <w:pStyle w:val="Standard"/>
        <w:jc w:val="center"/>
        <w:rPr>
          <w:rFonts w:cs="Arial"/>
          <w:b/>
          <w:sz w:val="22"/>
          <w:szCs w:val="22"/>
        </w:rPr>
      </w:pPr>
    </w:p>
    <w:p w14:paraId="15DC2ADC" w14:textId="77777777" w:rsidR="00B4650B" w:rsidRDefault="00B4650B">
      <w:pPr>
        <w:pStyle w:val="Standard"/>
        <w:jc w:val="center"/>
        <w:rPr>
          <w:rFonts w:cs="Arial"/>
          <w:b/>
          <w:sz w:val="22"/>
          <w:szCs w:val="22"/>
        </w:rPr>
      </w:pPr>
    </w:p>
    <w:p w14:paraId="3A64F617" w14:textId="77777777" w:rsidR="00B4650B" w:rsidRDefault="00B4650B">
      <w:pPr>
        <w:pStyle w:val="Standard"/>
        <w:jc w:val="center"/>
        <w:rPr>
          <w:rFonts w:cs="Arial"/>
          <w:b/>
          <w:sz w:val="22"/>
          <w:szCs w:val="22"/>
        </w:rPr>
      </w:pPr>
    </w:p>
    <w:p w14:paraId="4E41A4B9" w14:textId="77777777" w:rsidR="00B4650B" w:rsidRDefault="00B4650B">
      <w:pPr>
        <w:pStyle w:val="Standard"/>
        <w:jc w:val="center"/>
        <w:rPr>
          <w:rFonts w:cs="Arial"/>
          <w:b/>
          <w:sz w:val="22"/>
          <w:szCs w:val="22"/>
        </w:rPr>
      </w:pPr>
    </w:p>
    <w:p w14:paraId="47593B47" w14:textId="77777777" w:rsidR="00B4650B" w:rsidRDefault="00B4650B">
      <w:pPr>
        <w:pStyle w:val="Standard"/>
        <w:jc w:val="center"/>
        <w:rPr>
          <w:rFonts w:cs="Arial"/>
          <w:b/>
          <w:sz w:val="22"/>
          <w:szCs w:val="22"/>
        </w:rPr>
      </w:pPr>
    </w:p>
    <w:p w14:paraId="4543E61D" w14:textId="77777777" w:rsidR="00B4650B" w:rsidRDefault="00000000">
      <w:pPr>
        <w:pStyle w:val="Standard"/>
        <w:jc w:val="center"/>
        <w:rPr>
          <w:rFonts w:cs="Arial"/>
          <w:b/>
          <w:sz w:val="22"/>
          <w:szCs w:val="22"/>
        </w:rPr>
      </w:pPr>
      <w:r>
        <w:rPr>
          <w:rFonts w:cs="Arial"/>
          <w:b/>
          <w:sz w:val="22"/>
          <w:szCs w:val="22"/>
        </w:rPr>
        <w:t>FORMULARZ OFERTY</w:t>
      </w:r>
    </w:p>
    <w:p w14:paraId="58DFBFC6" w14:textId="77777777" w:rsidR="00B4650B" w:rsidRDefault="00000000">
      <w:pPr>
        <w:pStyle w:val="Standard"/>
        <w:jc w:val="center"/>
        <w:rPr>
          <w:sz w:val="22"/>
          <w:szCs w:val="22"/>
        </w:rPr>
      </w:pPr>
      <w:r>
        <w:rPr>
          <w:rFonts w:cs="Arial"/>
          <w:sz w:val="22"/>
          <w:szCs w:val="22"/>
          <w:u w:val="single"/>
        </w:rPr>
        <w:t xml:space="preserve">na wykonanie Dostawy o wartości netto </w:t>
      </w:r>
      <w:r>
        <w:rPr>
          <w:rFonts w:cs="Arial"/>
          <w:b/>
          <w:sz w:val="22"/>
          <w:szCs w:val="22"/>
          <w:u w:val="single"/>
        </w:rPr>
        <w:t xml:space="preserve">poniżej 130 000 zł </w:t>
      </w:r>
      <w:r>
        <w:rPr>
          <w:rFonts w:cs="Arial"/>
          <w:sz w:val="22"/>
          <w:szCs w:val="22"/>
          <w:u w:val="single"/>
        </w:rPr>
        <w:t>.</w:t>
      </w:r>
    </w:p>
    <w:p w14:paraId="1ACCF596" w14:textId="77777777" w:rsidR="00B4650B" w:rsidRDefault="00B4650B">
      <w:pPr>
        <w:pStyle w:val="Standard"/>
        <w:jc w:val="center"/>
        <w:rPr>
          <w:rFonts w:cs="Arial"/>
          <w:b/>
          <w:sz w:val="22"/>
          <w:szCs w:val="22"/>
        </w:rPr>
      </w:pPr>
    </w:p>
    <w:p w14:paraId="43F62920" w14:textId="77777777" w:rsidR="00B4650B" w:rsidRDefault="00B4650B">
      <w:pPr>
        <w:pStyle w:val="Standard"/>
        <w:rPr>
          <w:rFonts w:cs="Arial"/>
          <w:sz w:val="22"/>
          <w:szCs w:val="22"/>
        </w:rPr>
      </w:pPr>
    </w:p>
    <w:p w14:paraId="55947BDA" w14:textId="77777777" w:rsidR="00B4650B" w:rsidRDefault="00000000">
      <w:pPr>
        <w:pStyle w:val="Standard"/>
        <w:rPr>
          <w:rFonts w:cs="Arial"/>
          <w:b/>
          <w:sz w:val="22"/>
          <w:szCs w:val="22"/>
        </w:rPr>
      </w:pPr>
      <w:r>
        <w:rPr>
          <w:rFonts w:cs="Arial"/>
          <w:b/>
          <w:sz w:val="22"/>
          <w:szCs w:val="22"/>
        </w:rPr>
        <w:t>I. Nazwa i adres ZAMAWIAJĄCEGO:</w:t>
      </w:r>
    </w:p>
    <w:p w14:paraId="3C60421F" w14:textId="77777777" w:rsidR="00B4650B" w:rsidRDefault="00B4650B">
      <w:pPr>
        <w:pStyle w:val="Standard"/>
        <w:rPr>
          <w:rFonts w:cs="Arial"/>
          <w:b/>
          <w:sz w:val="22"/>
          <w:szCs w:val="22"/>
        </w:rPr>
      </w:pPr>
    </w:p>
    <w:p w14:paraId="53D576A1" w14:textId="77777777" w:rsidR="00B4650B" w:rsidRDefault="00000000">
      <w:pPr>
        <w:pStyle w:val="Standard"/>
        <w:spacing w:after="120"/>
        <w:ind w:left="360"/>
        <w:jc w:val="center"/>
        <w:rPr>
          <w:rFonts w:cs="Arial"/>
          <w:b/>
          <w:bCs/>
          <w:sz w:val="22"/>
          <w:szCs w:val="22"/>
        </w:rPr>
      </w:pPr>
      <w:r>
        <w:rPr>
          <w:rFonts w:cs="Arial"/>
          <w:b/>
          <w:bCs/>
          <w:sz w:val="22"/>
          <w:szCs w:val="22"/>
        </w:rPr>
        <w:t>Szpital Specjalistyczny Nr 2 w Bytomiu</w:t>
      </w:r>
    </w:p>
    <w:p w14:paraId="3F34D063" w14:textId="77777777" w:rsidR="00B4650B" w:rsidRDefault="00000000">
      <w:pPr>
        <w:pStyle w:val="Standard"/>
        <w:spacing w:after="120"/>
        <w:ind w:left="360"/>
        <w:jc w:val="center"/>
        <w:rPr>
          <w:rFonts w:cs="Arial"/>
          <w:b/>
          <w:bCs/>
          <w:sz w:val="22"/>
          <w:szCs w:val="22"/>
        </w:rPr>
      </w:pPr>
      <w:r>
        <w:rPr>
          <w:rFonts w:cs="Arial"/>
          <w:b/>
          <w:bCs/>
          <w:sz w:val="22"/>
          <w:szCs w:val="22"/>
        </w:rPr>
        <w:t>Batorego 15</w:t>
      </w:r>
    </w:p>
    <w:p w14:paraId="682B2DE5" w14:textId="77777777" w:rsidR="00B4650B" w:rsidRDefault="00000000">
      <w:pPr>
        <w:pStyle w:val="Standard"/>
        <w:spacing w:after="120"/>
        <w:ind w:left="360"/>
        <w:jc w:val="center"/>
        <w:rPr>
          <w:rFonts w:cs="Arial"/>
          <w:b/>
          <w:bCs/>
          <w:sz w:val="22"/>
          <w:szCs w:val="22"/>
        </w:rPr>
      </w:pPr>
      <w:r>
        <w:rPr>
          <w:rFonts w:cs="Arial"/>
          <w:b/>
          <w:bCs/>
          <w:sz w:val="22"/>
          <w:szCs w:val="22"/>
        </w:rPr>
        <w:t>41-902 Bytom</w:t>
      </w:r>
    </w:p>
    <w:p w14:paraId="5B8C926A" w14:textId="77777777" w:rsidR="00B4650B" w:rsidRDefault="00B4650B">
      <w:pPr>
        <w:pStyle w:val="Standard"/>
        <w:ind w:left="708"/>
        <w:rPr>
          <w:rFonts w:cs="Arial"/>
          <w:sz w:val="22"/>
          <w:szCs w:val="22"/>
          <w:u w:val="single"/>
        </w:rPr>
      </w:pPr>
    </w:p>
    <w:p w14:paraId="3AD9DFC0" w14:textId="77777777" w:rsidR="00B4650B" w:rsidRDefault="00B4650B">
      <w:pPr>
        <w:pStyle w:val="Standard"/>
        <w:rPr>
          <w:rFonts w:cs="Arial"/>
          <w:b/>
          <w:sz w:val="22"/>
          <w:szCs w:val="22"/>
        </w:rPr>
      </w:pPr>
    </w:p>
    <w:p w14:paraId="53698A29" w14:textId="77777777" w:rsidR="00B4650B" w:rsidRDefault="00000000">
      <w:pPr>
        <w:pStyle w:val="Standard"/>
        <w:rPr>
          <w:rFonts w:cs="Arial"/>
          <w:b/>
          <w:sz w:val="22"/>
          <w:szCs w:val="22"/>
        </w:rPr>
      </w:pPr>
      <w:r>
        <w:rPr>
          <w:rFonts w:cs="Arial"/>
          <w:b/>
          <w:sz w:val="22"/>
          <w:szCs w:val="22"/>
        </w:rPr>
        <w:t>II. Nazwa przedmiotu zamówienia:</w:t>
      </w:r>
    </w:p>
    <w:p w14:paraId="12E636B1" w14:textId="77777777" w:rsidR="00B4650B" w:rsidRDefault="00B4650B">
      <w:pPr>
        <w:pStyle w:val="Standard"/>
        <w:ind w:left="142"/>
        <w:jc w:val="both"/>
        <w:rPr>
          <w:rFonts w:cs="Arial"/>
          <w:sz w:val="22"/>
          <w:szCs w:val="22"/>
        </w:rPr>
      </w:pPr>
    </w:p>
    <w:p w14:paraId="24CCD814" w14:textId="77777777" w:rsidR="00B4650B" w:rsidRDefault="00000000">
      <w:pPr>
        <w:pStyle w:val="Standard"/>
        <w:rPr>
          <w:sz w:val="22"/>
          <w:szCs w:val="22"/>
        </w:rPr>
      </w:pPr>
      <w:r>
        <w:rPr>
          <w:rFonts w:cs="Arial"/>
          <w:b/>
          <w:bCs/>
          <w:color w:val="000000"/>
          <w:sz w:val="22"/>
          <w:szCs w:val="22"/>
        </w:rPr>
        <w:t xml:space="preserve">Na o </w:t>
      </w:r>
      <w:r>
        <w:rPr>
          <w:rFonts w:cs="Arial"/>
          <w:color w:val="000000"/>
          <w:sz w:val="22"/>
          <w:szCs w:val="22"/>
        </w:rPr>
        <w:t>O</w:t>
      </w:r>
      <w:r>
        <w:rPr>
          <w:rFonts w:cs="Arial"/>
          <w:b/>
          <w:bCs/>
          <w:color w:val="000000"/>
          <w:sz w:val="22"/>
          <w:szCs w:val="22"/>
        </w:rPr>
        <w:t xml:space="preserve">dbiór i utylizacja odpadów w postaci zużytego sprzętu elektrycznego i elektronicznego w tym odpadów niebezpiecznych  </w:t>
      </w:r>
      <w:r>
        <w:rPr>
          <w:rFonts w:cs="Arial"/>
          <w:b/>
          <w:bCs/>
          <w:sz w:val="22"/>
          <w:szCs w:val="22"/>
        </w:rPr>
        <w:t>dla potrzeb Szpitala Specjalistycznego Nr 2 w  Bytomiu</w:t>
      </w:r>
      <w:r>
        <w:rPr>
          <w:rFonts w:cs="Arial"/>
          <w:b/>
          <w:sz w:val="22"/>
          <w:szCs w:val="22"/>
        </w:rPr>
        <w:t xml:space="preserve"> znak sprawy:  DAT/TG/ G/  2     /2025</w:t>
      </w:r>
    </w:p>
    <w:p w14:paraId="618A3E72" w14:textId="77777777" w:rsidR="00B4650B" w:rsidRDefault="00B4650B">
      <w:pPr>
        <w:pStyle w:val="Standard"/>
        <w:rPr>
          <w:rFonts w:cs="Arial"/>
          <w:sz w:val="22"/>
          <w:szCs w:val="22"/>
        </w:rPr>
      </w:pPr>
    </w:p>
    <w:p w14:paraId="0F8A8AB0" w14:textId="77777777" w:rsidR="00B4650B" w:rsidRDefault="00000000">
      <w:pPr>
        <w:pStyle w:val="Standard"/>
        <w:rPr>
          <w:rFonts w:cs="Arial"/>
          <w:b/>
          <w:sz w:val="22"/>
          <w:szCs w:val="22"/>
        </w:rPr>
      </w:pPr>
      <w:r>
        <w:rPr>
          <w:rFonts w:cs="Arial"/>
          <w:b/>
          <w:sz w:val="22"/>
          <w:szCs w:val="22"/>
        </w:rPr>
        <w:t>III. Tryb postępowania: Zapytanie ofertowe.</w:t>
      </w:r>
    </w:p>
    <w:p w14:paraId="50F72B4C" w14:textId="77777777" w:rsidR="00B4650B" w:rsidRDefault="00B4650B">
      <w:pPr>
        <w:pStyle w:val="Standard"/>
        <w:rPr>
          <w:rFonts w:cs="Arial"/>
          <w:sz w:val="22"/>
          <w:szCs w:val="22"/>
        </w:rPr>
      </w:pPr>
    </w:p>
    <w:p w14:paraId="3544E6A4" w14:textId="77777777" w:rsidR="00B4650B" w:rsidRDefault="00000000">
      <w:pPr>
        <w:pStyle w:val="Standard"/>
        <w:rPr>
          <w:rFonts w:cs="Arial"/>
          <w:b/>
          <w:sz w:val="22"/>
          <w:szCs w:val="22"/>
        </w:rPr>
      </w:pPr>
      <w:r>
        <w:rPr>
          <w:rFonts w:cs="Arial"/>
          <w:b/>
          <w:sz w:val="22"/>
          <w:szCs w:val="22"/>
        </w:rPr>
        <w:t>IV. Nazwa i adres WYKONAWCY</w:t>
      </w:r>
    </w:p>
    <w:p w14:paraId="2F50E7DD" w14:textId="77777777" w:rsidR="00B4650B" w:rsidRDefault="00B4650B">
      <w:pPr>
        <w:pStyle w:val="Standard"/>
        <w:rPr>
          <w:rFonts w:cs="Arial"/>
          <w:sz w:val="22"/>
          <w:szCs w:val="22"/>
        </w:rPr>
      </w:pPr>
    </w:p>
    <w:p w14:paraId="4DDBCB4C" w14:textId="77777777" w:rsidR="00B4650B" w:rsidRDefault="00000000">
      <w:pPr>
        <w:pStyle w:val="Standard"/>
        <w:spacing w:line="360" w:lineRule="auto"/>
        <w:rPr>
          <w:rFonts w:cs="Arial"/>
          <w:sz w:val="22"/>
          <w:szCs w:val="22"/>
        </w:rPr>
      </w:pPr>
      <w:r>
        <w:rPr>
          <w:rFonts w:cs="Arial"/>
          <w:sz w:val="22"/>
          <w:szCs w:val="22"/>
        </w:rPr>
        <w:t>...........................................................</w:t>
      </w:r>
    </w:p>
    <w:p w14:paraId="0412FD6D" w14:textId="77777777" w:rsidR="00B4650B" w:rsidRDefault="00000000">
      <w:pPr>
        <w:pStyle w:val="Standard"/>
        <w:spacing w:line="360" w:lineRule="auto"/>
        <w:rPr>
          <w:rFonts w:cs="Arial"/>
          <w:sz w:val="22"/>
          <w:szCs w:val="22"/>
        </w:rPr>
      </w:pPr>
      <w:r>
        <w:rPr>
          <w:rFonts w:cs="Arial"/>
          <w:sz w:val="22"/>
          <w:szCs w:val="22"/>
        </w:rPr>
        <w:t>............................................................</w:t>
      </w:r>
    </w:p>
    <w:p w14:paraId="6790F7C4" w14:textId="77777777" w:rsidR="00B4650B" w:rsidRDefault="00000000">
      <w:pPr>
        <w:pStyle w:val="Standard"/>
        <w:spacing w:line="360" w:lineRule="auto"/>
        <w:rPr>
          <w:rFonts w:cs="Arial"/>
          <w:sz w:val="22"/>
          <w:szCs w:val="22"/>
        </w:rPr>
      </w:pPr>
      <w:r>
        <w:rPr>
          <w:rFonts w:cs="Arial"/>
          <w:sz w:val="22"/>
          <w:szCs w:val="22"/>
        </w:rPr>
        <w:t>..........................................................................</w:t>
      </w:r>
    </w:p>
    <w:p w14:paraId="3F7E0ABF" w14:textId="77777777" w:rsidR="00B4650B" w:rsidRDefault="00000000">
      <w:pPr>
        <w:pStyle w:val="Standard"/>
        <w:spacing w:line="360" w:lineRule="auto"/>
        <w:rPr>
          <w:rFonts w:cs="Arial"/>
          <w:sz w:val="22"/>
          <w:szCs w:val="22"/>
        </w:rPr>
      </w:pPr>
      <w:r>
        <w:rPr>
          <w:rFonts w:cs="Arial"/>
          <w:sz w:val="22"/>
          <w:szCs w:val="22"/>
        </w:rPr>
        <w:t>...........................................................................</w:t>
      </w:r>
    </w:p>
    <w:p w14:paraId="616F147B" w14:textId="77777777" w:rsidR="00B4650B" w:rsidRDefault="00000000">
      <w:pPr>
        <w:pStyle w:val="Standard"/>
        <w:spacing w:line="360" w:lineRule="auto"/>
        <w:rPr>
          <w:rFonts w:cs="Arial"/>
          <w:sz w:val="22"/>
          <w:szCs w:val="22"/>
        </w:rPr>
      </w:pPr>
      <w:r>
        <w:rPr>
          <w:rFonts w:cs="Arial"/>
          <w:sz w:val="22"/>
          <w:szCs w:val="22"/>
        </w:rPr>
        <w:t>...........................................................................</w:t>
      </w:r>
    </w:p>
    <w:p w14:paraId="7D719D61" w14:textId="77777777" w:rsidR="00B4650B" w:rsidRDefault="00000000">
      <w:pPr>
        <w:pStyle w:val="Standard"/>
        <w:rPr>
          <w:sz w:val="22"/>
          <w:szCs w:val="22"/>
        </w:rPr>
      </w:pPr>
      <w:r>
        <w:rPr>
          <w:rFonts w:eastAsia="Arial" w:cs="Arial"/>
          <w:i/>
          <w:sz w:val="22"/>
          <w:szCs w:val="22"/>
        </w:rPr>
        <w:t xml:space="preserve">                                                                                                                                                 </w:t>
      </w:r>
      <w:r>
        <w:rPr>
          <w:rFonts w:cs="Arial"/>
          <w:i/>
          <w:sz w:val="22"/>
          <w:szCs w:val="22"/>
        </w:rPr>
        <w:t>(pieczęć Wykonawcy)</w:t>
      </w:r>
    </w:p>
    <w:p w14:paraId="0AAF8542" w14:textId="77777777" w:rsidR="00B4650B" w:rsidRDefault="00B4650B">
      <w:pPr>
        <w:pStyle w:val="Standard"/>
        <w:rPr>
          <w:rFonts w:cs="Arial"/>
          <w:sz w:val="22"/>
          <w:szCs w:val="22"/>
        </w:rPr>
      </w:pPr>
    </w:p>
    <w:p w14:paraId="0A97E190" w14:textId="77777777" w:rsidR="00B4650B" w:rsidRDefault="00000000">
      <w:pPr>
        <w:pStyle w:val="Standard"/>
        <w:spacing w:line="360" w:lineRule="auto"/>
        <w:rPr>
          <w:rFonts w:cs="Arial"/>
          <w:sz w:val="22"/>
          <w:szCs w:val="22"/>
        </w:rPr>
      </w:pPr>
      <w:r>
        <w:rPr>
          <w:rFonts w:cs="Arial"/>
          <w:sz w:val="22"/>
          <w:szCs w:val="22"/>
        </w:rPr>
        <w:t>1. Oferuję wykonanie przedmiotu zamówienia za:</w:t>
      </w:r>
    </w:p>
    <w:p w14:paraId="7FB507B5" w14:textId="77777777" w:rsidR="00B4650B" w:rsidRDefault="00000000">
      <w:pPr>
        <w:pStyle w:val="Standard"/>
        <w:spacing w:line="360" w:lineRule="auto"/>
        <w:rPr>
          <w:rFonts w:cs="Arial"/>
          <w:sz w:val="22"/>
          <w:szCs w:val="22"/>
        </w:rPr>
      </w:pPr>
      <w:r>
        <w:rPr>
          <w:rFonts w:cs="Arial"/>
          <w:sz w:val="22"/>
          <w:szCs w:val="22"/>
        </w:rPr>
        <w:t>cenę netto:....................................zł.</w:t>
      </w:r>
    </w:p>
    <w:p w14:paraId="5EF5A602" w14:textId="77777777" w:rsidR="00B4650B" w:rsidRDefault="00000000">
      <w:pPr>
        <w:pStyle w:val="Standard"/>
        <w:spacing w:line="360" w:lineRule="auto"/>
        <w:rPr>
          <w:rFonts w:cs="Arial"/>
          <w:sz w:val="22"/>
          <w:szCs w:val="22"/>
        </w:rPr>
      </w:pPr>
      <w:r>
        <w:rPr>
          <w:rFonts w:cs="Arial"/>
          <w:sz w:val="22"/>
          <w:szCs w:val="22"/>
        </w:rPr>
        <w:t>słownie netto: ...................................................................................................................................zł.</w:t>
      </w:r>
    </w:p>
    <w:p w14:paraId="10EE934A" w14:textId="77777777" w:rsidR="00B4650B" w:rsidRDefault="00000000">
      <w:pPr>
        <w:pStyle w:val="Standard"/>
        <w:spacing w:line="360" w:lineRule="auto"/>
        <w:rPr>
          <w:rFonts w:cs="Arial"/>
          <w:sz w:val="22"/>
          <w:szCs w:val="22"/>
        </w:rPr>
      </w:pPr>
      <w:r>
        <w:rPr>
          <w:rFonts w:cs="Arial"/>
          <w:sz w:val="22"/>
          <w:szCs w:val="22"/>
        </w:rPr>
        <w:t>cenę brutto:..................................zł.</w:t>
      </w:r>
    </w:p>
    <w:p w14:paraId="2B953B53" w14:textId="77777777" w:rsidR="00B4650B" w:rsidRDefault="00000000">
      <w:pPr>
        <w:pStyle w:val="Standard"/>
        <w:spacing w:line="360" w:lineRule="auto"/>
        <w:rPr>
          <w:rFonts w:cs="Arial"/>
          <w:sz w:val="22"/>
          <w:szCs w:val="22"/>
        </w:rPr>
      </w:pPr>
      <w:r>
        <w:rPr>
          <w:rFonts w:cs="Arial"/>
          <w:sz w:val="22"/>
          <w:szCs w:val="22"/>
        </w:rPr>
        <w:t>słownie brutto: ...................................................................................................................................zł.</w:t>
      </w:r>
    </w:p>
    <w:p w14:paraId="1711B6E5" w14:textId="77777777" w:rsidR="00B4650B" w:rsidRDefault="00000000">
      <w:pPr>
        <w:pStyle w:val="Standard"/>
        <w:spacing w:line="360" w:lineRule="auto"/>
        <w:rPr>
          <w:rFonts w:cs="Arial"/>
          <w:sz w:val="22"/>
          <w:szCs w:val="22"/>
        </w:rPr>
      </w:pPr>
      <w:r>
        <w:rPr>
          <w:rFonts w:cs="Arial"/>
          <w:sz w:val="22"/>
          <w:szCs w:val="22"/>
        </w:rPr>
        <w:t>podatek VAT:...............................zł.</w:t>
      </w:r>
    </w:p>
    <w:p w14:paraId="1DA23D92" w14:textId="77777777" w:rsidR="00B4650B" w:rsidRDefault="00000000">
      <w:pPr>
        <w:pStyle w:val="Standard"/>
        <w:spacing w:line="360" w:lineRule="auto"/>
        <w:rPr>
          <w:rFonts w:cs="Arial"/>
          <w:sz w:val="22"/>
          <w:szCs w:val="22"/>
        </w:rPr>
      </w:pPr>
      <w:r>
        <w:rPr>
          <w:rFonts w:cs="Arial"/>
          <w:sz w:val="22"/>
          <w:szCs w:val="22"/>
        </w:rPr>
        <w:t>słownie podatek VAT:........................................................................................................................zł.</w:t>
      </w:r>
    </w:p>
    <w:p w14:paraId="7420BD5D" w14:textId="77777777" w:rsidR="00B4650B" w:rsidRDefault="00000000">
      <w:pPr>
        <w:pStyle w:val="Standard"/>
        <w:spacing w:line="360" w:lineRule="auto"/>
        <w:rPr>
          <w:rFonts w:cs="Arial"/>
          <w:sz w:val="22"/>
          <w:szCs w:val="22"/>
          <w:shd w:val="clear" w:color="auto" w:fill="FFFF00"/>
        </w:rPr>
      </w:pPr>
      <w:r>
        <w:rPr>
          <w:rFonts w:cs="Arial"/>
          <w:sz w:val="22"/>
          <w:szCs w:val="22"/>
          <w:shd w:val="clear" w:color="auto" w:fill="FFFF00"/>
        </w:rPr>
        <w:t>zgodnie z wypełnionym formularzem cenowym.</w:t>
      </w:r>
    </w:p>
    <w:p w14:paraId="270D82E3" w14:textId="77777777" w:rsidR="00B4650B" w:rsidRDefault="00B4650B">
      <w:pPr>
        <w:pStyle w:val="Standard"/>
        <w:spacing w:line="360" w:lineRule="auto"/>
        <w:rPr>
          <w:rFonts w:cs="Arial"/>
          <w:b/>
          <w:sz w:val="22"/>
          <w:szCs w:val="22"/>
        </w:rPr>
      </w:pPr>
    </w:p>
    <w:p w14:paraId="4C62F9BC" w14:textId="77777777" w:rsidR="00B4650B" w:rsidRDefault="00000000">
      <w:pPr>
        <w:pStyle w:val="Standard"/>
        <w:spacing w:before="120"/>
        <w:rPr>
          <w:rFonts w:cs="Arial"/>
          <w:sz w:val="22"/>
          <w:szCs w:val="22"/>
          <w:u w:val="single"/>
        </w:rPr>
      </w:pPr>
      <w:r>
        <w:rPr>
          <w:rFonts w:cs="Arial"/>
          <w:sz w:val="22"/>
          <w:szCs w:val="22"/>
          <w:u w:val="single"/>
        </w:rPr>
        <w:t>2. Deklaruję ponadto:</w:t>
      </w:r>
    </w:p>
    <w:p w14:paraId="0C136EC7" w14:textId="77777777" w:rsidR="00B4650B" w:rsidRDefault="00000000">
      <w:pPr>
        <w:pStyle w:val="Standard"/>
        <w:numPr>
          <w:ilvl w:val="0"/>
          <w:numId w:val="55"/>
        </w:numPr>
        <w:spacing w:before="120" w:line="360" w:lineRule="auto"/>
        <w:ind w:left="658" w:hanging="357"/>
        <w:rPr>
          <w:rFonts w:cs="Arial"/>
          <w:sz w:val="22"/>
          <w:szCs w:val="22"/>
        </w:rPr>
      </w:pPr>
      <w:r>
        <w:rPr>
          <w:rFonts w:cs="Arial"/>
          <w:sz w:val="22"/>
          <w:szCs w:val="22"/>
        </w:rPr>
        <w:t>termin wykonania zamówienia: do    1 do 5 dni  od daty udzielenia zamówienia,</w:t>
      </w:r>
    </w:p>
    <w:p w14:paraId="608D74B9" w14:textId="77777777" w:rsidR="00B4650B" w:rsidRDefault="00000000">
      <w:pPr>
        <w:pStyle w:val="Standard"/>
        <w:numPr>
          <w:ilvl w:val="0"/>
          <w:numId w:val="2"/>
        </w:numPr>
        <w:spacing w:line="360" w:lineRule="auto"/>
        <w:ind w:left="658" w:hanging="357"/>
        <w:rPr>
          <w:rFonts w:cs="Arial"/>
          <w:sz w:val="22"/>
          <w:szCs w:val="22"/>
        </w:rPr>
      </w:pPr>
      <w:r>
        <w:rPr>
          <w:rFonts w:cs="Arial"/>
          <w:sz w:val="22"/>
          <w:szCs w:val="22"/>
        </w:rPr>
        <w:t>warunki płatności   przelew 30  dni</w:t>
      </w:r>
    </w:p>
    <w:p w14:paraId="2DC3D265" w14:textId="77777777" w:rsidR="00B4650B" w:rsidRDefault="00B4650B">
      <w:pPr>
        <w:pStyle w:val="Standard"/>
        <w:spacing w:line="360" w:lineRule="auto"/>
        <w:ind w:left="658"/>
        <w:rPr>
          <w:rFonts w:cs="Arial"/>
          <w:sz w:val="22"/>
          <w:szCs w:val="22"/>
        </w:rPr>
      </w:pPr>
    </w:p>
    <w:p w14:paraId="4C6B49D4" w14:textId="77777777" w:rsidR="00B4650B" w:rsidRDefault="00B4650B">
      <w:pPr>
        <w:pStyle w:val="Standard"/>
        <w:spacing w:line="360" w:lineRule="auto"/>
        <w:ind w:left="301"/>
        <w:rPr>
          <w:rFonts w:cs="Arial"/>
          <w:sz w:val="22"/>
          <w:szCs w:val="22"/>
        </w:rPr>
      </w:pPr>
    </w:p>
    <w:p w14:paraId="4AFC1B63" w14:textId="77777777" w:rsidR="00B4650B" w:rsidRDefault="00000000">
      <w:pPr>
        <w:pStyle w:val="Standard"/>
        <w:spacing w:before="120"/>
        <w:jc w:val="both"/>
        <w:rPr>
          <w:rFonts w:cs="Arial"/>
          <w:sz w:val="22"/>
          <w:szCs w:val="22"/>
        </w:rPr>
      </w:pPr>
      <w:r>
        <w:rPr>
          <w:rFonts w:cs="Arial"/>
          <w:sz w:val="22"/>
          <w:szCs w:val="22"/>
        </w:rPr>
        <w:t>3. Oświadczam, że:</w:t>
      </w:r>
    </w:p>
    <w:p w14:paraId="44B388D8" w14:textId="77777777" w:rsidR="00B4650B" w:rsidRDefault="00000000">
      <w:pPr>
        <w:pStyle w:val="Standard"/>
        <w:numPr>
          <w:ilvl w:val="0"/>
          <w:numId w:val="56"/>
        </w:numPr>
        <w:spacing w:before="120" w:line="360" w:lineRule="auto"/>
        <w:ind w:left="357" w:hanging="357"/>
        <w:jc w:val="both"/>
        <w:rPr>
          <w:rFonts w:cs="Arial"/>
          <w:sz w:val="22"/>
          <w:szCs w:val="22"/>
        </w:rPr>
      </w:pPr>
      <w:r>
        <w:rPr>
          <w:rFonts w:cs="Arial"/>
          <w:sz w:val="22"/>
          <w:szCs w:val="22"/>
        </w:rPr>
        <w:t xml:space="preserve">zapoznałem się z opisem przedmiotu zamówienia i nie wnoszę do niego zastrzeżeń.  </w:t>
      </w:r>
    </w:p>
    <w:p w14:paraId="3695A52E" w14:textId="77777777" w:rsidR="00B4650B" w:rsidRDefault="00000000">
      <w:pPr>
        <w:pStyle w:val="Standard"/>
        <w:numPr>
          <w:ilvl w:val="0"/>
          <w:numId w:val="13"/>
        </w:numPr>
        <w:spacing w:before="120" w:line="360" w:lineRule="auto"/>
        <w:ind w:left="357" w:hanging="357"/>
        <w:jc w:val="both"/>
        <w:rPr>
          <w:rFonts w:cs="Arial"/>
          <w:sz w:val="22"/>
          <w:szCs w:val="22"/>
        </w:rPr>
      </w:pPr>
      <w:r>
        <w:rPr>
          <w:rFonts w:cs="Arial"/>
          <w:sz w:val="22"/>
          <w:szCs w:val="22"/>
        </w:rPr>
        <w:t>zapoznaliśmy się z projektem umowy i nie wnosimy do niego uwag</w:t>
      </w:r>
    </w:p>
    <w:p w14:paraId="25EE9FF7" w14:textId="77777777" w:rsidR="00B4650B" w:rsidRDefault="00000000">
      <w:pPr>
        <w:pStyle w:val="Standard"/>
        <w:numPr>
          <w:ilvl w:val="0"/>
          <w:numId w:val="13"/>
        </w:numPr>
        <w:spacing w:before="120" w:line="360" w:lineRule="auto"/>
        <w:ind w:left="357" w:hanging="357"/>
        <w:jc w:val="both"/>
        <w:rPr>
          <w:rFonts w:cs="Arial"/>
          <w:sz w:val="22"/>
          <w:szCs w:val="22"/>
        </w:rPr>
      </w:pPr>
      <w:r>
        <w:rPr>
          <w:rFonts w:cs="Arial"/>
          <w:sz w:val="22"/>
          <w:szCs w:val="22"/>
        </w:rPr>
        <w:t>związani jesteśmy ofertą przez okres 30 dni</w:t>
      </w:r>
    </w:p>
    <w:p w14:paraId="4E7BA0CB" w14:textId="77777777" w:rsidR="00B4650B" w:rsidRDefault="00000000">
      <w:pPr>
        <w:pStyle w:val="Standard"/>
        <w:numPr>
          <w:ilvl w:val="0"/>
          <w:numId w:val="13"/>
        </w:numPr>
        <w:spacing w:line="360" w:lineRule="auto"/>
        <w:ind w:left="357" w:hanging="357"/>
        <w:jc w:val="both"/>
        <w:rPr>
          <w:rFonts w:cs="Arial"/>
          <w:sz w:val="22"/>
          <w:szCs w:val="22"/>
        </w:rPr>
      </w:pPr>
      <w:r>
        <w:rPr>
          <w:rFonts w:cs="Arial"/>
          <w:sz w:val="22"/>
          <w:szCs w:val="22"/>
        </w:rPr>
        <w:t>w razie wybrania naszej oferty zobowiązujemy się do podpisania umowy na warunkach zawartych w specyfikacji, w miejscu i terminie określonym przez Zamawiającego.</w:t>
      </w:r>
    </w:p>
    <w:p w14:paraId="77D47252" w14:textId="77777777" w:rsidR="00B4650B" w:rsidRDefault="00000000">
      <w:pPr>
        <w:pStyle w:val="Standard"/>
        <w:spacing w:before="120"/>
        <w:jc w:val="both"/>
        <w:rPr>
          <w:rFonts w:cs="Arial"/>
          <w:sz w:val="22"/>
          <w:szCs w:val="22"/>
        </w:rPr>
      </w:pPr>
      <w:r>
        <w:rPr>
          <w:rFonts w:cs="Arial"/>
          <w:sz w:val="22"/>
          <w:szCs w:val="22"/>
        </w:rPr>
        <w:t>4. Ofertę niniejszą składam na kolejno ponumerowanych stronach.</w:t>
      </w:r>
    </w:p>
    <w:p w14:paraId="2C32A72E" w14:textId="77777777" w:rsidR="00B4650B" w:rsidRDefault="00000000">
      <w:pPr>
        <w:pStyle w:val="Standard"/>
        <w:spacing w:before="240"/>
        <w:jc w:val="both"/>
        <w:rPr>
          <w:rFonts w:cs="Arial"/>
          <w:sz w:val="22"/>
          <w:szCs w:val="22"/>
        </w:rPr>
      </w:pPr>
      <w:r>
        <w:rPr>
          <w:rFonts w:cs="Arial"/>
          <w:sz w:val="22"/>
          <w:szCs w:val="22"/>
        </w:rPr>
        <w:t>5. Załącznikami do niniejszego formularza stanowiącymi integralną część oferty są:</w:t>
      </w:r>
    </w:p>
    <w:p w14:paraId="2E445F10" w14:textId="77777777" w:rsidR="00B4650B" w:rsidRDefault="00B4650B">
      <w:pPr>
        <w:pStyle w:val="Standard"/>
        <w:spacing w:before="240"/>
        <w:jc w:val="both"/>
        <w:rPr>
          <w:rFonts w:cs="Arial"/>
          <w:sz w:val="22"/>
          <w:szCs w:val="22"/>
        </w:rPr>
      </w:pPr>
    </w:p>
    <w:p w14:paraId="0FFFAA01" w14:textId="77777777" w:rsidR="00B4650B" w:rsidRDefault="00000000">
      <w:pPr>
        <w:pStyle w:val="Standard"/>
        <w:numPr>
          <w:ilvl w:val="0"/>
          <w:numId w:val="57"/>
        </w:numPr>
        <w:spacing w:line="360" w:lineRule="auto"/>
        <w:ind w:left="357" w:hanging="357"/>
        <w:rPr>
          <w:rFonts w:cs="Arial"/>
          <w:sz w:val="22"/>
          <w:szCs w:val="22"/>
        </w:rPr>
      </w:pPr>
      <w:r>
        <w:rPr>
          <w:rFonts w:cs="Arial"/>
          <w:sz w:val="22"/>
          <w:szCs w:val="22"/>
        </w:rPr>
        <w:t>....................................................................</w:t>
      </w:r>
    </w:p>
    <w:p w14:paraId="5E299CE3" w14:textId="77777777" w:rsidR="00B4650B" w:rsidRDefault="00000000">
      <w:pPr>
        <w:pStyle w:val="Standard"/>
        <w:numPr>
          <w:ilvl w:val="0"/>
          <w:numId w:val="6"/>
        </w:numPr>
        <w:spacing w:line="360" w:lineRule="auto"/>
        <w:ind w:left="357" w:hanging="357"/>
        <w:rPr>
          <w:rFonts w:cs="Arial"/>
          <w:sz w:val="22"/>
          <w:szCs w:val="22"/>
        </w:rPr>
      </w:pPr>
      <w:r>
        <w:rPr>
          <w:rFonts w:cs="Arial"/>
          <w:sz w:val="22"/>
          <w:szCs w:val="22"/>
        </w:rPr>
        <w:t>...................................................................</w:t>
      </w:r>
    </w:p>
    <w:p w14:paraId="7D7496F7" w14:textId="77777777" w:rsidR="00B4650B" w:rsidRDefault="00000000">
      <w:pPr>
        <w:pStyle w:val="Standard"/>
        <w:numPr>
          <w:ilvl w:val="0"/>
          <w:numId w:val="6"/>
        </w:numPr>
        <w:spacing w:line="360" w:lineRule="auto"/>
        <w:ind w:left="357" w:hanging="357"/>
        <w:rPr>
          <w:rFonts w:cs="Arial"/>
          <w:sz w:val="22"/>
          <w:szCs w:val="22"/>
        </w:rPr>
      </w:pPr>
      <w:r>
        <w:rPr>
          <w:rFonts w:cs="Arial"/>
          <w:sz w:val="22"/>
          <w:szCs w:val="22"/>
        </w:rPr>
        <w:t>...................................................................</w:t>
      </w:r>
    </w:p>
    <w:p w14:paraId="7CD06E26" w14:textId="77777777" w:rsidR="00B4650B" w:rsidRDefault="00B4650B">
      <w:pPr>
        <w:pStyle w:val="Standard"/>
        <w:rPr>
          <w:rFonts w:cs="Arial"/>
          <w:sz w:val="22"/>
          <w:szCs w:val="22"/>
        </w:rPr>
      </w:pPr>
    </w:p>
    <w:p w14:paraId="631EA1B6" w14:textId="77777777" w:rsidR="00B4650B" w:rsidRDefault="00000000">
      <w:pPr>
        <w:pStyle w:val="Standard"/>
        <w:spacing w:before="120"/>
        <w:jc w:val="both"/>
        <w:rPr>
          <w:rFonts w:cs="Arial"/>
          <w:sz w:val="22"/>
          <w:szCs w:val="22"/>
        </w:rPr>
      </w:pPr>
      <w:r>
        <w:rPr>
          <w:rFonts w:cs="Arial"/>
          <w:sz w:val="22"/>
          <w:szCs w:val="22"/>
        </w:rPr>
        <w:t>*) niepotrzebne skreślić</w:t>
      </w:r>
    </w:p>
    <w:p w14:paraId="292EB157" w14:textId="77777777" w:rsidR="00B4650B" w:rsidRDefault="00B4650B">
      <w:pPr>
        <w:pStyle w:val="Standard"/>
        <w:rPr>
          <w:rFonts w:cs="Arial"/>
          <w:sz w:val="22"/>
          <w:szCs w:val="22"/>
        </w:rPr>
      </w:pPr>
    </w:p>
    <w:p w14:paraId="7F56117F" w14:textId="77777777" w:rsidR="00B4650B" w:rsidRDefault="00B4650B">
      <w:pPr>
        <w:pStyle w:val="Standard"/>
        <w:rPr>
          <w:rFonts w:cs="Arial"/>
          <w:sz w:val="22"/>
          <w:szCs w:val="22"/>
        </w:rPr>
      </w:pPr>
    </w:p>
    <w:p w14:paraId="23EA2C80" w14:textId="77777777" w:rsidR="00B4650B" w:rsidRDefault="00B4650B">
      <w:pPr>
        <w:pStyle w:val="Standard"/>
        <w:rPr>
          <w:rFonts w:cs="Arial"/>
          <w:sz w:val="22"/>
          <w:szCs w:val="22"/>
        </w:rPr>
      </w:pPr>
    </w:p>
    <w:p w14:paraId="69B9EB9C" w14:textId="77777777" w:rsidR="00B4650B" w:rsidRDefault="00000000">
      <w:pPr>
        <w:pStyle w:val="Standard"/>
        <w:rPr>
          <w:rFonts w:cs="Arial"/>
          <w:sz w:val="22"/>
          <w:szCs w:val="22"/>
        </w:rPr>
      </w:pPr>
      <w:r>
        <w:rPr>
          <w:rFonts w:cs="Arial"/>
          <w:sz w:val="22"/>
          <w:szCs w:val="22"/>
        </w:rPr>
        <w:t>................................dn. ............................                                  ..............................................................</w:t>
      </w:r>
    </w:p>
    <w:p w14:paraId="1C90B9F5" w14:textId="77777777" w:rsidR="00B4650B" w:rsidRDefault="00000000">
      <w:pPr>
        <w:pStyle w:val="Standard"/>
        <w:tabs>
          <w:tab w:val="left" w:pos="14177"/>
          <w:tab w:val="left" w:pos="14319"/>
        </w:tabs>
        <w:ind w:left="4963"/>
        <w:jc w:val="center"/>
        <w:rPr>
          <w:rFonts w:cs="Arial"/>
          <w:i/>
          <w:iCs/>
          <w:sz w:val="22"/>
          <w:szCs w:val="22"/>
        </w:rPr>
      </w:pPr>
      <w:r>
        <w:rPr>
          <w:rFonts w:cs="Arial"/>
          <w:i/>
          <w:iCs/>
          <w:sz w:val="22"/>
          <w:szCs w:val="22"/>
        </w:rPr>
        <w:t>podpisy i pieczęcie osób upoważnionych</w:t>
      </w:r>
    </w:p>
    <w:p w14:paraId="773AB043" w14:textId="77777777" w:rsidR="00B4650B" w:rsidRDefault="00000000">
      <w:pPr>
        <w:pStyle w:val="Standard"/>
        <w:tabs>
          <w:tab w:val="left" w:pos="14177"/>
          <w:tab w:val="left" w:pos="14319"/>
        </w:tabs>
        <w:ind w:left="4963"/>
        <w:jc w:val="center"/>
        <w:rPr>
          <w:rFonts w:cs="Arial"/>
          <w:i/>
          <w:iCs/>
          <w:sz w:val="22"/>
          <w:szCs w:val="22"/>
        </w:rPr>
      </w:pPr>
      <w:r>
        <w:rPr>
          <w:rFonts w:cs="Arial"/>
          <w:i/>
          <w:iCs/>
          <w:sz w:val="22"/>
          <w:szCs w:val="22"/>
        </w:rPr>
        <w:t>do reprezentowania Wykonawcy</w:t>
      </w:r>
    </w:p>
    <w:p w14:paraId="2188E663" w14:textId="77777777" w:rsidR="00B4650B" w:rsidRDefault="00B4650B">
      <w:pPr>
        <w:pStyle w:val="Standard"/>
        <w:rPr>
          <w:rFonts w:cs="Arial"/>
          <w:sz w:val="22"/>
          <w:szCs w:val="22"/>
        </w:rPr>
      </w:pPr>
    </w:p>
    <w:p w14:paraId="1BFB3B1C" w14:textId="77777777" w:rsidR="00B4650B" w:rsidRDefault="00B4650B">
      <w:pPr>
        <w:pStyle w:val="Standard"/>
        <w:rPr>
          <w:rFonts w:cs="Arial"/>
          <w:sz w:val="22"/>
          <w:szCs w:val="22"/>
        </w:rPr>
      </w:pPr>
    </w:p>
    <w:p w14:paraId="10175E2B" w14:textId="77777777" w:rsidR="00B4650B" w:rsidRDefault="00B4650B">
      <w:pPr>
        <w:pStyle w:val="Standard"/>
        <w:rPr>
          <w:rFonts w:cs="Arial"/>
          <w:sz w:val="22"/>
          <w:szCs w:val="22"/>
        </w:rPr>
      </w:pPr>
    </w:p>
    <w:p w14:paraId="6B84458D" w14:textId="77777777" w:rsidR="00B4650B" w:rsidRDefault="00B4650B">
      <w:pPr>
        <w:pStyle w:val="Standard"/>
        <w:rPr>
          <w:sz w:val="22"/>
          <w:szCs w:val="22"/>
        </w:rPr>
      </w:pPr>
    </w:p>
    <w:p w14:paraId="4C6D1953" w14:textId="77777777" w:rsidR="00B4650B" w:rsidRDefault="00B4650B">
      <w:pPr>
        <w:pStyle w:val="Standard"/>
        <w:rPr>
          <w:rFonts w:cs="Arial"/>
          <w:sz w:val="22"/>
          <w:szCs w:val="22"/>
        </w:rPr>
      </w:pPr>
    </w:p>
    <w:p w14:paraId="10715C99" w14:textId="77777777" w:rsidR="00B4650B" w:rsidRDefault="00B4650B">
      <w:pPr>
        <w:pStyle w:val="Standard"/>
        <w:rPr>
          <w:rFonts w:cs="Arial"/>
          <w:sz w:val="22"/>
          <w:szCs w:val="22"/>
        </w:rPr>
      </w:pPr>
    </w:p>
    <w:p w14:paraId="67FA0C15" w14:textId="77777777" w:rsidR="00B4650B" w:rsidRDefault="00B4650B">
      <w:pPr>
        <w:pStyle w:val="Standard"/>
        <w:rPr>
          <w:rFonts w:cs="Arial"/>
          <w:sz w:val="22"/>
          <w:szCs w:val="22"/>
        </w:rPr>
      </w:pPr>
    </w:p>
    <w:p w14:paraId="7EAE6BCC" w14:textId="77777777" w:rsidR="00B4650B" w:rsidRDefault="00B4650B">
      <w:pPr>
        <w:pStyle w:val="Standard"/>
        <w:rPr>
          <w:rFonts w:cs="Arial"/>
          <w:sz w:val="22"/>
          <w:szCs w:val="22"/>
        </w:rPr>
      </w:pPr>
    </w:p>
    <w:p w14:paraId="046A8014" w14:textId="77777777" w:rsidR="00B4650B" w:rsidRDefault="00B4650B">
      <w:pPr>
        <w:pStyle w:val="Standard"/>
        <w:rPr>
          <w:rFonts w:cs="Arial"/>
          <w:sz w:val="22"/>
          <w:szCs w:val="22"/>
        </w:rPr>
      </w:pPr>
    </w:p>
    <w:p w14:paraId="04C02243" w14:textId="77777777" w:rsidR="00B4650B" w:rsidRDefault="00B4650B">
      <w:pPr>
        <w:pStyle w:val="Standard"/>
        <w:rPr>
          <w:rFonts w:cs="Arial"/>
          <w:sz w:val="22"/>
          <w:szCs w:val="22"/>
        </w:rPr>
      </w:pPr>
    </w:p>
    <w:p w14:paraId="59EF1125" w14:textId="77777777" w:rsidR="00B4650B" w:rsidRDefault="00B4650B">
      <w:pPr>
        <w:pStyle w:val="Standard"/>
        <w:rPr>
          <w:rFonts w:cs="Arial"/>
          <w:sz w:val="22"/>
          <w:szCs w:val="22"/>
        </w:rPr>
      </w:pPr>
    </w:p>
    <w:p w14:paraId="4371AA1C" w14:textId="77777777" w:rsidR="00B4650B" w:rsidRDefault="00B4650B">
      <w:pPr>
        <w:pStyle w:val="Standard"/>
        <w:rPr>
          <w:rFonts w:cs="Arial"/>
          <w:sz w:val="22"/>
          <w:szCs w:val="22"/>
        </w:rPr>
      </w:pPr>
    </w:p>
    <w:p w14:paraId="7A97BCB3" w14:textId="77777777" w:rsidR="00B4650B" w:rsidRDefault="00000000">
      <w:pPr>
        <w:pStyle w:val="Standard"/>
        <w:rPr>
          <w:rFonts w:eastAsia="Arial" w:cs="Arial"/>
          <w:i/>
          <w:sz w:val="22"/>
          <w:szCs w:val="22"/>
        </w:rPr>
      </w:pPr>
      <w:r>
        <w:rPr>
          <w:rFonts w:eastAsia="Arial" w:cs="Arial"/>
          <w:i/>
          <w:sz w:val="22"/>
          <w:szCs w:val="22"/>
        </w:rPr>
        <w:t xml:space="preserve">                                                              </w:t>
      </w:r>
    </w:p>
    <w:p w14:paraId="2A2F18A3" w14:textId="77777777" w:rsidR="00B4650B" w:rsidRDefault="00000000">
      <w:pPr>
        <w:pStyle w:val="Standard"/>
        <w:ind w:left="2832" w:firstLine="708"/>
        <w:rPr>
          <w:rFonts w:cs="Arial"/>
          <w:i/>
          <w:sz w:val="22"/>
          <w:szCs w:val="22"/>
        </w:rPr>
      </w:pPr>
      <w:r>
        <w:rPr>
          <w:rFonts w:cs="Arial"/>
          <w:i/>
          <w:sz w:val="22"/>
          <w:szCs w:val="22"/>
        </w:rPr>
        <w:t>(pieczęć Wykonawcy)</w:t>
      </w:r>
    </w:p>
    <w:p w14:paraId="6BD0F78F" w14:textId="77777777" w:rsidR="00B4650B" w:rsidRDefault="00B4650B">
      <w:pPr>
        <w:pStyle w:val="Standard"/>
        <w:ind w:left="2832"/>
        <w:rPr>
          <w:rFonts w:cs="Arial"/>
          <w:b/>
          <w:sz w:val="22"/>
          <w:szCs w:val="22"/>
        </w:rPr>
      </w:pPr>
    </w:p>
    <w:p w14:paraId="4AB61AB1" w14:textId="77777777" w:rsidR="00B4650B" w:rsidRDefault="00B4650B">
      <w:pPr>
        <w:pStyle w:val="Standard"/>
        <w:ind w:left="2832"/>
        <w:rPr>
          <w:rFonts w:cs="Arial"/>
          <w:b/>
          <w:sz w:val="22"/>
          <w:szCs w:val="22"/>
        </w:rPr>
      </w:pPr>
    </w:p>
    <w:p w14:paraId="472AC7F3" w14:textId="77777777" w:rsidR="00B4650B" w:rsidRDefault="00B4650B">
      <w:pPr>
        <w:pStyle w:val="Standard"/>
        <w:ind w:left="2832"/>
        <w:rPr>
          <w:rFonts w:cs="Arial"/>
          <w:b/>
          <w:sz w:val="22"/>
          <w:szCs w:val="22"/>
        </w:rPr>
      </w:pPr>
    </w:p>
    <w:p w14:paraId="4F459256" w14:textId="77777777" w:rsidR="00B4650B" w:rsidRDefault="00B4650B">
      <w:pPr>
        <w:pStyle w:val="Standard"/>
        <w:ind w:left="2832"/>
        <w:rPr>
          <w:rFonts w:cs="Arial"/>
          <w:b/>
          <w:sz w:val="22"/>
          <w:szCs w:val="22"/>
        </w:rPr>
      </w:pPr>
    </w:p>
    <w:p w14:paraId="3B0BDE03" w14:textId="77777777" w:rsidR="00B4650B" w:rsidRDefault="00B4650B">
      <w:pPr>
        <w:pStyle w:val="Standard"/>
        <w:ind w:left="2832"/>
        <w:rPr>
          <w:rFonts w:cs="Arial"/>
          <w:b/>
          <w:sz w:val="22"/>
          <w:szCs w:val="22"/>
        </w:rPr>
      </w:pPr>
    </w:p>
    <w:p w14:paraId="5150DABA" w14:textId="77777777" w:rsidR="00B4650B" w:rsidRDefault="00B4650B">
      <w:pPr>
        <w:pStyle w:val="Standard"/>
        <w:ind w:left="2832"/>
        <w:rPr>
          <w:rFonts w:cs="Arial"/>
          <w:b/>
          <w:sz w:val="22"/>
          <w:szCs w:val="22"/>
        </w:rPr>
      </w:pPr>
    </w:p>
    <w:p w14:paraId="25E3EFE8" w14:textId="77777777" w:rsidR="00B4650B" w:rsidRDefault="00B4650B">
      <w:pPr>
        <w:pStyle w:val="Standard"/>
        <w:ind w:left="2832"/>
        <w:rPr>
          <w:rFonts w:cs="Arial"/>
          <w:b/>
          <w:sz w:val="22"/>
          <w:szCs w:val="22"/>
        </w:rPr>
      </w:pPr>
    </w:p>
    <w:p w14:paraId="3477650F" w14:textId="77777777" w:rsidR="00B4650B" w:rsidRDefault="00B4650B">
      <w:pPr>
        <w:pStyle w:val="Standard"/>
        <w:ind w:left="2832"/>
        <w:rPr>
          <w:rFonts w:cs="Arial"/>
          <w:b/>
          <w:sz w:val="22"/>
          <w:szCs w:val="22"/>
        </w:rPr>
      </w:pPr>
    </w:p>
    <w:p w14:paraId="636CB8C1" w14:textId="77777777" w:rsidR="00B4650B" w:rsidRDefault="00B4650B">
      <w:pPr>
        <w:pStyle w:val="Standard"/>
        <w:ind w:left="2832"/>
        <w:rPr>
          <w:rFonts w:cs="Arial"/>
          <w:b/>
          <w:sz w:val="22"/>
          <w:szCs w:val="22"/>
        </w:rPr>
      </w:pPr>
    </w:p>
    <w:p w14:paraId="5CF8A8D1" w14:textId="77777777" w:rsidR="00B4650B" w:rsidRDefault="00B4650B">
      <w:pPr>
        <w:pStyle w:val="Standard"/>
        <w:ind w:left="2832"/>
        <w:rPr>
          <w:rFonts w:cs="Arial"/>
          <w:b/>
          <w:sz w:val="22"/>
          <w:szCs w:val="22"/>
        </w:rPr>
      </w:pPr>
    </w:p>
    <w:p w14:paraId="4A71388F" w14:textId="77777777" w:rsidR="00B4650B" w:rsidRDefault="00B4650B">
      <w:pPr>
        <w:pStyle w:val="Standard"/>
        <w:ind w:left="2832"/>
        <w:rPr>
          <w:rFonts w:cs="Arial"/>
          <w:b/>
          <w:sz w:val="22"/>
          <w:szCs w:val="22"/>
        </w:rPr>
      </w:pPr>
    </w:p>
    <w:p w14:paraId="7493AF98" w14:textId="77777777" w:rsidR="00B4650B" w:rsidRDefault="00B4650B">
      <w:pPr>
        <w:pStyle w:val="Standard"/>
        <w:ind w:left="2832"/>
        <w:rPr>
          <w:rFonts w:cs="Arial"/>
          <w:b/>
          <w:sz w:val="22"/>
          <w:szCs w:val="22"/>
        </w:rPr>
      </w:pPr>
    </w:p>
    <w:p w14:paraId="60C45EC4" w14:textId="77777777" w:rsidR="00B4650B" w:rsidRDefault="00B4650B">
      <w:pPr>
        <w:pStyle w:val="Standard"/>
        <w:ind w:left="2832"/>
        <w:rPr>
          <w:rFonts w:cs="Arial"/>
          <w:b/>
          <w:sz w:val="22"/>
          <w:szCs w:val="22"/>
        </w:rPr>
      </w:pPr>
    </w:p>
    <w:p w14:paraId="68746B7A" w14:textId="77777777" w:rsidR="00B4650B" w:rsidRDefault="00B4650B">
      <w:pPr>
        <w:pStyle w:val="Standard"/>
        <w:ind w:left="2832"/>
        <w:rPr>
          <w:rFonts w:cs="Arial"/>
          <w:b/>
          <w:sz w:val="22"/>
          <w:szCs w:val="22"/>
        </w:rPr>
      </w:pPr>
    </w:p>
    <w:p w14:paraId="554C2533" w14:textId="77777777" w:rsidR="00B4650B" w:rsidRDefault="00B4650B">
      <w:pPr>
        <w:pStyle w:val="Standard"/>
        <w:ind w:left="2832"/>
        <w:rPr>
          <w:rFonts w:cs="Arial"/>
          <w:b/>
          <w:sz w:val="22"/>
          <w:szCs w:val="22"/>
        </w:rPr>
      </w:pPr>
    </w:p>
    <w:p w14:paraId="653BF55C" w14:textId="77777777" w:rsidR="00B4650B" w:rsidRDefault="00000000">
      <w:pPr>
        <w:pStyle w:val="Standard"/>
        <w:rPr>
          <w:rFonts w:cs="Arial"/>
          <w:sz w:val="22"/>
          <w:szCs w:val="22"/>
        </w:rPr>
      </w:pPr>
      <w:r>
        <w:rPr>
          <w:rFonts w:cs="Arial"/>
          <w:b/>
          <w:sz w:val="22"/>
          <w:szCs w:val="22"/>
        </w:rPr>
        <w:t>ZAŁACZNIK B do Zaproszenia, nr sprawy DAT/TG/G/  2   /2025</w:t>
      </w:r>
    </w:p>
    <w:p w14:paraId="4840B079" w14:textId="77777777" w:rsidR="00B4650B" w:rsidRDefault="00B4650B">
      <w:pPr>
        <w:pStyle w:val="Standard"/>
        <w:rPr>
          <w:rFonts w:cs="Arial"/>
          <w:b/>
          <w:sz w:val="22"/>
          <w:szCs w:val="22"/>
        </w:rPr>
      </w:pPr>
    </w:p>
    <w:p w14:paraId="74BEFAEE" w14:textId="77777777" w:rsidR="00B4650B" w:rsidRDefault="00B4650B">
      <w:pPr>
        <w:pStyle w:val="Standard"/>
        <w:rPr>
          <w:rFonts w:cs="Arial"/>
          <w:b/>
          <w:sz w:val="22"/>
          <w:szCs w:val="22"/>
        </w:rPr>
      </w:pPr>
    </w:p>
    <w:p w14:paraId="5DAD68A8" w14:textId="77777777" w:rsidR="00B4650B" w:rsidRDefault="00000000">
      <w:pPr>
        <w:pStyle w:val="Standard"/>
        <w:spacing w:after="120"/>
        <w:jc w:val="center"/>
      </w:pPr>
      <w:r>
        <w:rPr>
          <w:rFonts w:ascii="Arial" w:hAnsi="Arial" w:cs="Arial"/>
          <w:b/>
          <w:color w:val="000000"/>
          <w:sz w:val="26"/>
          <w:szCs w:val="26"/>
        </w:rPr>
        <w:t xml:space="preserve"> WZÓR UMOWY</w:t>
      </w:r>
    </w:p>
    <w:p w14:paraId="6094D9F5" w14:textId="77777777" w:rsidR="00B4650B" w:rsidRDefault="00000000">
      <w:pPr>
        <w:pStyle w:val="Standard"/>
        <w:spacing w:after="120"/>
        <w:jc w:val="center"/>
      </w:pPr>
      <w:r>
        <w:rPr>
          <w:rFonts w:ascii="Arial" w:hAnsi="Arial" w:cs="Arial"/>
          <w:b/>
          <w:sz w:val="26"/>
          <w:szCs w:val="26"/>
        </w:rPr>
        <w:t>DAT/TG/G/  x    / 2025</w:t>
      </w:r>
    </w:p>
    <w:p w14:paraId="497A7F8B" w14:textId="77777777" w:rsidR="00B4650B" w:rsidRDefault="00B4650B">
      <w:pPr>
        <w:pStyle w:val="Standard"/>
        <w:spacing w:after="120"/>
        <w:jc w:val="both"/>
      </w:pPr>
    </w:p>
    <w:p w14:paraId="7B7BD4C7" w14:textId="77777777" w:rsidR="00B4650B" w:rsidRDefault="00000000">
      <w:pPr>
        <w:pStyle w:val="Standard"/>
        <w:spacing w:after="120"/>
        <w:jc w:val="center"/>
      </w:pPr>
      <w:r>
        <w:rPr>
          <w:rFonts w:ascii="Arial" w:hAnsi="Arial" w:cs="Arial"/>
          <w:sz w:val="22"/>
          <w:szCs w:val="22"/>
        </w:rPr>
        <w:t>Zawarta w dniu xx.02.2025 w Bytomiu („</w:t>
      </w:r>
      <w:r>
        <w:rPr>
          <w:rFonts w:ascii="Arial" w:hAnsi="Arial" w:cs="Arial"/>
          <w:b/>
          <w:sz w:val="22"/>
          <w:szCs w:val="22"/>
        </w:rPr>
        <w:t>Umowa</w:t>
      </w:r>
      <w:r>
        <w:rPr>
          <w:rFonts w:ascii="Arial" w:hAnsi="Arial" w:cs="Arial"/>
          <w:sz w:val="22"/>
          <w:szCs w:val="22"/>
        </w:rPr>
        <w:t>”) pomiędzy:</w:t>
      </w:r>
    </w:p>
    <w:p w14:paraId="589EDBF7" w14:textId="77777777" w:rsidR="00B4650B" w:rsidRDefault="00B4650B">
      <w:pPr>
        <w:pStyle w:val="Standard"/>
        <w:spacing w:after="120"/>
        <w:jc w:val="both"/>
        <w:rPr>
          <w:rFonts w:ascii="Arial" w:hAnsi="Arial" w:cs="Arial"/>
          <w:sz w:val="22"/>
          <w:szCs w:val="22"/>
        </w:rPr>
      </w:pPr>
    </w:p>
    <w:p w14:paraId="61696E5E" w14:textId="77777777" w:rsidR="00B4650B" w:rsidRDefault="00000000">
      <w:pPr>
        <w:pStyle w:val="Standard"/>
        <w:spacing w:after="120"/>
        <w:jc w:val="both"/>
      </w:pPr>
      <w:r>
        <w:rPr>
          <w:rFonts w:ascii="Arial" w:hAnsi="Arial" w:cs="Arial"/>
          <w:b/>
          <w:sz w:val="22"/>
          <w:szCs w:val="22"/>
        </w:rPr>
        <w:t>Szpitalem Specjalistycznym Nr 2 w Bytomiu</w:t>
      </w:r>
      <w:r>
        <w:rPr>
          <w:rFonts w:ascii="Arial" w:hAnsi="Arial" w:cs="Arial"/>
          <w:sz w:val="22"/>
          <w:szCs w:val="22"/>
        </w:rPr>
        <w:t xml:space="preserve"> z siedzibą przy ulicy Stefana Batorego 15, 41-902 Bytom, wpisaną do rejestru przedsiębiorców Krajowego Rejestru Sądowego VIII Wydział Gospodarczy Sądu Rejonowego w Katowicach pod numerem KRS: 0000050872</w:t>
      </w:r>
    </w:p>
    <w:p w14:paraId="24BBEB9C" w14:textId="77777777" w:rsidR="00B4650B" w:rsidRDefault="00000000">
      <w:pPr>
        <w:pStyle w:val="Standard"/>
        <w:spacing w:after="120"/>
        <w:jc w:val="both"/>
      </w:pPr>
      <w:r>
        <w:rPr>
          <w:rFonts w:ascii="Arial" w:hAnsi="Arial" w:cs="Arial"/>
          <w:sz w:val="22"/>
          <w:szCs w:val="22"/>
        </w:rPr>
        <w:t>NIP: 626-25-11-259</w:t>
      </w:r>
    </w:p>
    <w:p w14:paraId="584A82E2" w14:textId="77777777" w:rsidR="00B4650B" w:rsidRDefault="00000000">
      <w:pPr>
        <w:pStyle w:val="Standard"/>
        <w:spacing w:after="120"/>
        <w:jc w:val="both"/>
      </w:pPr>
      <w:r>
        <w:rPr>
          <w:rFonts w:ascii="Arial" w:hAnsi="Arial" w:cs="Arial"/>
          <w:sz w:val="22"/>
          <w:szCs w:val="22"/>
        </w:rPr>
        <w:t>REGON: 270235892</w:t>
      </w:r>
    </w:p>
    <w:p w14:paraId="3D8BEF52" w14:textId="77777777" w:rsidR="00B4650B" w:rsidRDefault="00000000">
      <w:pPr>
        <w:pStyle w:val="Standard"/>
        <w:spacing w:after="120"/>
        <w:jc w:val="both"/>
      </w:pPr>
      <w:r>
        <w:rPr>
          <w:rFonts w:ascii="Arial" w:hAnsi="Arial" w:cs="Arial"/>
          <w:sz w:val="22"/>
          <w:szCs w:val="22"/>
        </w:rPr>
        <w:t>BDO: 000020727</w:t>
      </w:r>
    </w:p>
    <w:p w14:paraId="3C68E0C0" w14:textId="77777777" w:rsidR="00B4650B" w:rsidRDefault="00000000">
      <w:pPr>
        <w:pStyle w:val="Standard"/>
        <w:spacing w:after="120"/>
        <w:jc w:val="both"/>
      </w:pPr>
      <w:r>
        <w:rPr>
          <w:rFonts w:ascii="Arial" w:hAnsi="Arial" w:cs="Arial"/>
          <w:sz w:val="22"/>
          <w:szCs w:val="22"/>
        </w:rPr>
        <w:t>Reprezentowaną  przez</w:t>
      </w:r>
    </w:p>
    <w:p w14:paraId="1E82F5ED" w14:textId="77777777" w:rsidR="00B4650B" w:rsidRDefault="00000000">
      <w:pPr>
        <w:pStyle w:val="Standard"/>
        <w:spacing w:after="120"/>
        <w:jc w:val="both"/>
      </w:pPr>
      <w:r>
        <w:rPr>
          <w:rFonts w:ascii="Arial" w:eastAsia="Arial" w:hAnsi="Arial" w:cs="Arial"/>
          <w:b/>
          <w:bCs/>
          <w:sz w:val="22"/>
          <w:szCs w:val="22"/>
        </w:rPr>
        <w:t>Dyrektor</w:t>
      </w:r>
      <w:r>
        <w:rPr>
          <w:rFonts w:ascii="Arial" w:eastAsia="Arial" w:hAnsi="Arial" w:cs="Arial"/>
          <w:sz w:val="22"/>
          <w:szCs w:val="22"/>
        </w:rPr>
        <w:t xml:space="preserve"> </w:t>
      </w:r>
      <w:r>
        <w:rPr>
          <w:rFonts w:ascii="Arial" w:hAnsi="Arial" w:cs="Arial"/>
          <w:b/>
          <w:sz w:val="22"/>
          <w:szCs w:val="22"/>
        </w:rPr>
        <w:t xml:space="preserve"> – Halina Czapla</w:t>
      </w:r>
    </w:p>
    <w:p w14:paraId="21214636" w14:textId="77777777" w:rsidR="00B4650B" w:rsidRDefault="00000000">
      <w:pPr>
        <w:pStyle w:val="Standard"/>
        <w:spacing w:after="120"/>
        <w:jc w:val="both"/>
      </w:pPr>
      <w:r>
        <w:rPr>
          <w:rFonts w:ascii="Arial" w:hAnsi="Arial" w:cs="Arial"/>
          <w:b/>
          <w:sz w:val="22"/>
          <w:szCs w:val="22"/>
        </w:rPr>
        <w:t>Główna Księgowa – mgr Karina Kusz</w:t>
      </w:r>
    </w:p>
    <w:p w14:paraId="148F598A" w14:textId="77777777" w:rsidR="00B4650B" w:rsidRDefault="00B4650B">
      <w:pPr>
        <w:pStyle w:val="Standard"/>
        <w:spacing w:after="120"/>
        <w:jc w:val="both"/>
        <w:rPr>
          <w:rFonts w:ascii="Arial" w:hAnsi="Arial" w:cs="Arial"/>
          <w:sz w:val="22"/>
          <w:szCs w:val="22"/>
        </w:rPr>
      </w:pPr>
    </w:p>
    <w:p w14:paraId="5A6AC764" w14:textId="77777777" w:rsidR="00B4650B" w:rsidRDefault="00000000">
      <w:pPr>
        <w:pStyle w:val="Standard"/>
        <w:spacing w:after="120"/>
        <w:jc w:val="both"/>
      </w:pPr>
      <w:r>
        <w:rPr>
          <w:rFonts w:ascii="Arial" w:hAnsi="Arial" w:cs="Arial"/>
          <w:sz w:val="22"/>
          <w:szCs w:val="22"/>
        </w:rPr>
        <w:t>zwaną dalej „</w:t>
      </w:r>
      <w:r>
        <w:rPr>
          <w:rFonts w:ascii="Arial" w:hAnsi="Arial" w:cs="Arial"/>
          <w:b/>
          <w:sz w:val="22"/>
          <w:szCs w:val="22"/>
        </w:rPr>
        <w:t>Zleceniodawcą</w:t>
      </w:r>
      <w:r>
        <w:rPr>
          <w:rFonts w:ascii="Arial" w:hAnsi="Arial" w:cs="Arial"/>
          <w:sz w:val="22"/>
          <w:szCs w:val="22"/>
        </w:rPr>
        <w:t>”</w:t>
      </w:r>
    </w:p>
    <w:p w14:paraId="4D703360" w14:textId="77777777" w:rsidR="00B4650B" w:rsidRDefault="00B4650B">
      <w:pPr>
        <w:pStyle w:val="Standard"/>
        <w:spacing w:after="120"/>
        <w:jc w:val="both"/>
        <w:rPr>
          <w:rFonts w:ascii="Arial" w:hAnsi="Arial" w:cs="Arial"/>
          <w:sz w:val="22"/>
          <w:szCs w:val="22"/>
        </w:rPr>
      </w:pPr>
    </w:p>
    <w:p w14:paraId="646FC0DD" w14:textId="77777777" w:rsidR="00B4650B" w:rsidRDefault="00B4650B">
      <w:pPr>
        <w:pStyle w:val="Standard"/>
        <w:spacing w:after="120"/>
        <w:jc w:val="both"/>
        <w:rPr>
          <w:rFonts w:ascii="Arial" w:hAnsi="Arial" w:cs="Arial"/>
          <w:sz w:val="22"/>
          <w:szCs w:val="22"/>
        </w:rPr>
      </w:pPr>
    </w:p>
    <w:p w14:paraId="2E46DA11" w14:textId="77777777" w:rsidR="00B4650B" w:rsidRDefault="00B4650B">
      <w:pPr>
        <w:pStyle w:val="Standard"/>
        <w:spacing w:after="120"/>
        <w:jc w:val="both"/>
        <w:rPr>
          <w:rFonts w:ascii="Arial" w:hAnsi="Arial" w:cs="Arial"/>
          <w:sz w:val="22"/>
          <w:szCs w:val="22"/>
        </w:rPr>
      </w:pPr>
    </w:p>
    <w:p w14:paraId="6F289AB6" w14:textId="77777777" w:rsidR="00B4650B" w:rsidRDefault="00000000">
      <w:pPr>
        <w:pStyle w:val="Standard"/>
        <w:spacing w:after="120"/>
        <w:jc w:val="both"/>
      </w:pPr>
      <w:r>
        <w:rPr>
          <w:rFonts w:ascii="Arial" w:hAnsi="Arial" w:cs="Arial"/>
          <w:sz w:val="22"/>
          <w:szCs w:val="22"/>
        </w:rPr>
        <w:t>zwanym dalej</w:t>
      </w:r>
      <w:r>
        <w:rPr>
          <w:rFonts w:ascii="Arial" w:hAnsi="Arial" w:cs="Arial"/>
          <w:b/>
          <w:sz w:val="22"/>
          <w:szCs w:val="22"/>
        </w:rPr>
        <w:t xml:space="preserve"> „Zleceniobiorcą”</w:t>
      </w:r>
    </w:p>
    <w:p w14:paraId="03C41E79" w14:textId="77777777" w:rsidR="00B4650B" w:rsidRDefault="00000000">
      <w:pPr>
        <w:pStyle w:val="Standard"/>
        <w:spacing w:after="120"/>
        <w:jc w:val="both"/>
      </w:pPr>
      <w:r>
        <w:rPr>
          <w:rFonts w:ascii="Arial" w:hAnsi="Arial" w:cs="Arial"/>
          <w:sz w:val="22"/>
          <w:szCs w:val="22"/>
        </w:rPr>
        <w:t>łącznie zwanymi dalej „</w:t>
      </w:r>
      <w:r>
        <w:rPr>
          <w:rFonts w:ascii="Arial" w:hAnsi="Arial" w:cs="Arial"/>
          <w:b/>
          <w:sz w:val="22"/>
          <w:szCs w:val="22"/>
        </w:rPr>
        <w:t>Stronami</w:t>
      </w:r>
      <w:r>
        <w:rPr>
          <w:rFonts w:ascii="Arial" w:hAnsi="Arial" w:cs="Arial"/>
          <w:sz w:val="22"/>
          <w:szCs w:val="22"/>
        </w:rPr>
        <w:t>” a każda z osobna „</w:t>
      </w:r>
      <w:r>
        <w:rPr>
          <w:rFonts w:ascii="Arial" w:hAnsi="Arial" w:cs="Arial"/>
          <w:b/>
          <w:sz w:val="22"/>
          <w:szCs w:val="22"/>
        </w:rPr>
        <w:t>Stroną</w:t>
      </w:r>
      <w:r>
        <w:rPr>
          <w:rFonts w:ascii="Arial" w:hAnsi="Arial" w:cs="Arial"/>
          <w:sz w:val="22"/>
          <w:szCs w:val="22"/>
        </w:rPr>
        <w:t>”,</w:t>
      </w:r>
    </w:p>
    <w:p w14:paraId="15D1C03B" w14:textId="77777777" w:rsidR="00B4650B" w:rsidRDefault="00000000">
      <w:pPr>
        <w:pStyle w:val="Standard"/>
        <w:spacing w:after="120"/>
        <w:jc w:val="both"/>
      </w:pPr>
      <w:r>
        <w:rPr>
          <w:rFonts w:ascii="Arial" w:hAnsi="Arial" w:cs="Arial"/>
          <w:sz w:val="22"/>
          <w:szCs w:val="22"/>
        </w:rPr>
        <w:t>o następującej treści:</w:t>
      </w:r>
    </w:p>
    <w:p w14:paraId="2AC85AB9" w14:textId="77777777" w:rsidR="00B4650B" w:rsidRDefault="00B4650B">
      <w:pPr>
        <w:pStyle w:val="Standard"/>
        <w:spacing w:after="120"/>
        <w:jc w:val="both"/>
        <w:rPr>
          <w:rFonts w:ascii="Arial" w:hAnsi="Arial" w:cs="Arial"/>
          <w:sz w:val="22"/>
          <w:szCs w:val="22"/>
        </w:rPr>
      </w:pPr>
    </w:p>
    <w:p w14:paraId="634D2307" w14:textId="77777777" w:rsidR="00B4650B" w:rsidRDefault="00000000">
      <w:pPr>
        <w:pStyle w:val="Standard"/>
        <w:spacing w:after="120"/>
        <w:jc w:val="center"/>
      </w:pPr>
      <w:r>
        <w:rPr>
          <w:rFonts w:ascii="Arial" w:hAnsi="Arial" w:cs="Arial"/>
          <w:b/>
          <w:sz w:val="20"/>
          <w:szCs w:val="20"/>
        </w:rPr>
        <w:t>§ 1 [PRZEDMIOT UMOWY]</w:t>
      </w:r>
    </w:p>
    <w:p w14:paraId="2145A9BF" w14:textId="77777777" w:rsidR="00B4650B" w:rsidRDefault="00000000">
      <w:pPr>
        <w:pStyle w:val="Standard"/>
        <w:numPr>
          <w:ilvl w:val="3"/>
          <w:numId w:val="36"/>
        </w:numPr>
        <w:tabs>
          <w:tab w:val="left" w:pos="1068"/>
        </w:tabs>
        <w:spacing w:after="120"/>
        <w:jc w:val="center"/>
      </w:pPr>
      <w:bookmarkStart w:id="0" w:name="_Hlk190431198"/>
      <w:r>
        <w:rPr>
          <w:rFonts w:ascii="Arial" w:hAnsi="Arial" w:cs="Arial"/>
          <w:sz w:val="20"/>
          <w:szCs w:val="20"/>
        </w:rPr>
        <w:t xml:space="preserve">Przedmiotem Umowy jest określenie zasad świadczenia przez Zleceniobiorcę na rzecz Zleceniodawcy usług w zakresie odbioru, zagospodarowania, wykorzystania lub unieszkodliwienia odpadów w postaci </w:t>
      </w:r>
      <w:r>
        <w:rPr>
          <w:rFonts w:ascii="Arial" w:hAnsi="Arial" w:cs="Arial"/>
          <w:b/>
          <w:bCs/>
          <w:sz w:val="20"/>
          <w:szCs w:val="20"/>
        </w:rPr>
        <w:t>zużytego sprzętu elektrycznego i elektronicznego</w:t>
      </w:r>
      <w:r>
        <w:rPr>
          <w:rFonts w:ascii="Arial" w:hAnsi="Arial" w:cs="Arial"/>
          <w:sz w:val="20"/>
          <w:szCs w:val="20"/>
        </w:rPr>
        <w:t xml:space="preserve"> („</w:t>
      </w:r>
      <w:proofErr w:type="spellStart"/>
      <w:r>
        <w:rPr>
          <w:rFonts w:ascii="Arial" w:hAnsi="Arial" w:cs="Arial"/>
          <w:sz w:val="20"/>
          <w:szCs w:val="20"/>
        </w:rPr>
        <w:t>ZSEiE</w:t>
      </w:r>
      <w:proofErr w:type="spellEnd"/>
      <w:r>
        <w:rPr>
          <w:rFonts w:ascii="Arial" w:hAnsi="Arial" w:cs="Arial"/>
          <w:sz w:val="20"/>
          <w:szCs w:val="20"/>
        </w:rPr>
        <w:t xml:space="preserve">”), </w:t>
      </w:r>
      <w:r>
        <w:rPr>
          <w:rFonts w:ascii="Arial" w:hAnsi="Arial" w:cs="Arial"/>
          <w:b/>
          <w:bCs/>
          <w:sz w:val="20"/>
          <w:szCs w:val="20"/>
        </w:rPr>
        <w:t xml:space="preserve"> w tym niebezpiecznych</w:t>
      </w:r>
      <w:r>
        <w:rPr>
          <w:rFonts w:ascii="Arial" w:hAnsi="Arial" w:cs="Arial"/>
          <w:sz w:val="20"/>
          <w:szCs w:val="20"/>
        </w:rPr>
        <w:t>, wytwarzanych i odbieranych przez Zleceniodawcę.</w:t>
      </w:r>
    </w:p>
    <w:p w14:paraId="088DD4F0" w14:textId="77777777" w:rsidR="00B4650B" w:rsidRDefault="00000000">
      <w:pPr>
        <w:pStyle w:val="Standard"/>
        <w:numPr>
          <w:ilvl w:val="3"/>
          <w:numId w:val="36"/>
        </w:numPr>
        <w:tabs>
          <w:tab w:val="left" w:pos="1068"/>
        </w:tabs>
        <w:spacing w:after="120"/>
      </w:pPr>
      <w:r>
        <w:rPr>
          <w:rFonts w:ascii="Arial" w:hAnsi="Arial" w:cs="Arial"/>
          <w:sz w:val="20"/>
          <w:szCs w:val="20"/>
        </w:rPr>
        <w:t>Umowa określa warunki współpracy pomiędzy Stronami w zakresie gospodarowania odpadami, tj. zużytym sprzętem elektrycznym i elektronicznym w rozumieniu ustaw:</w:t>
      </w:r>
    </w:p>
    <w:p w14:paraId="442EB8C7" w14:textId="77777777" w:rsidR="00B4650B" w:rsidRDefault="00B4650B">
      <w:pPr>
        <w:pStyle w:val="Standard"/>
        <w:spacing w:after="120"/>
        <w:ind w:left="1068"/>
        <w:rPr>
          <w:rFonts w:ascii="Arial" w:hAnsi="Arial" w:cs="Arial"/>
          <w:sz w:val="20"/>
          <w:szCs w:val="20"/>
        </w:rPr>
      </w:pPr>
    </w:p>
    <w:p w14:paraId="4F738FF8" w14:textId="77777777" w:rsidR="00B4650B" w:rsidRDefault="00000000">
      <w:pPr>
        <w:pStyle w:val="Standard"/>
        <w:numPr>
          <w:ilvl w:val="0"/>
          <w:numId w:val="58"/>
        </w:numPr>
        <w:tabs>
          <w:tab w:val="left" w:pos="1428"/>
        </w:tabs>
        <w:spacing w:after="120"/>
      </w:pPr>
      <w:r>
        <w:rPr>
          <w:rFonts w:ascii="Arial" w:hAnsi="Arial" w:cs="Arial"/>
          <w:sz w:val="20"/>
          <w:szCs w:val="20"/>
        </w:rPr>
        <w:t xml:space="preserve">z dnia 11 września 2015 r. o zużytym sprzęcie elektrycznym i elektronicznym (tekst jednolity Dz.U. 2024 poz. 573 z </w:t>
      </w:r>
      <w:proofErr w:type="spellStart"/>
      <w:r>
        <w:rPr>
          <w:rFonts w:ascii="Arial" w:hAnsi="Arial" w:cs="Arial"/>
          <w:sz w:val="20"/>
          <w:szCs w:val="20"/>
        </w:rPr>
        <w:t>późń</w:t>
      </w:r>
      <w:proofErr w:type="spellEnd"/>
      <w:r>
        <w:rPr>
          <w:rFonts w:ascii="Arial" w:hAnsi="Arial" w:cs="Arial"/>
          <w:sz w:val="20"/>
          <w:szCs w:val="20"/>
        </w:rPr>
        <w:t>. zm.; zwana dalej „ustawą o zużytym sprzęcie”);</w:t>
      </w:r>
    </w:p>
    <w:p w14:paraId="1F670998" w14:textId="77777777" w:rsidR="00B4650B" w:rsidRDefault="00000000">
      <w:pPr>
        <w:pStyle w:val="Standard"/>
        <w:numPr>
          <w:ilvl w:val="0"/>
          <w:numId w:val="34"/>
        </w:numPr>
        <w:tabs>
          <w:tab w:val="left" w:pos="1428"/>
        </w:tabs>
        <w:spacing w:after="120"/>
      </w:pPr>
      <w:r>
        <w:rPr>
          <w:rFonts w:ascii="Arial" w:hAnsi="Arial" w:cs="Arial"/>
          <w:sz w:val="20"/>
          <w:szCs w:val="20"/>
        </w:rPr>
        <w:lastRenderedPageBreak/>
        <w:t xml:space="preserve">z dnia 14 grudnia 2012 r. o odpadach (tekst jednolity Dz.U. z 2023 r. poz. 1587 z </w:t>
      </w:r>
      <w:proofErr w:type="spellStart"/>
      <w:r>
        <w:rPr>
          <w:rFonts w:ascii="Arial" w:hAnsi="Arial" w:cs="Arial"/>
          <w:sz w:val="20"/>
          <w:szCs w:val="20"/>
        </w:rPr>
        <w:t>późn</w:t>
      </w:r>
      <w:proofErr w:type="spellEnd"/>
      <w:r>
        <w:rPr>
          <w:rFonts w:ascii="Arial" w:hAnsi="Arial" w:cs="Arial"/>
          <w:sz w:val="20"/>
          <w:szCs w:val="20"/>
        </w:rPr>
        <w:t>. zm.; zwaną dalej „ustawą o odpadach”).</w:t>
      </w:r>
    </w:p>
    <w:p w14:paraId="4EE7C04B" w14:textId="77777777" w:rsidR="00B4650B" w:rsidRDefault="00B4650B">
      <w:pPr>
        <w:pStyle w:val="Standard"/>
        <w:tabs>
          <w:tab w:val="left" w:pos="1428"/>
        </w:tabs>
        <w:spacing w:after="120"/>
        <w:ind w:left="1428" w:hanging="360"/>
      </w:pPr>
    </w:p>
    <w:p w14:paraId="2BC8E04E" w14:textId="77777777" w:rsidR="00B4650B" w:rsidRDefault="00000000">
      <w:pPr>
        <w:pStyle w:val="Standard"/>
        <w:numPr>
          <w:ilvl w:val="3"/>
          <w:numId w:val="36"/>
        </w:numPr>
        <w:tabs>
          <w:tab w:val="left" w:pos="1068"/>
        </w:tabs>
        <w:spacing w:after="120"/>
      </w:pPr>
      <w:r>
        <w:rPr>
          <w:rFonts w:ascii="Arial" w:hAnsi="Arial" w:cs="Arial"/>
          <w:sz w:val="20"/>
          <w:szCs w:val="20"/>
        </w:rPr>
        <w:t>Ilekroć w niniejszej Umowie Strony posługują się określeniami zdefiniowanymi w ustawie o zużytym sprzęcie lub ustawie o odpadach (np. odzysk, przetwarzanie, recykling, wprowadzający sprzęt, zużyty sprzęt itd.) oznaczają one to, co wynika z treści wskazanych ustaw</w:t>
      </w:r>
    </w:p>
    <w:p w14:paraId="5451C8C2" w14:textId="77777777" w:rsidR="00B4650B" w:rsidRDefault="00B4650B">
      <w:pPr>
        <w:pStyle w:val="Standard"/>
        <w:spacing w:after="120"/>
        <w:rPr>
          <w:rFonts w:ascii="Arial" w:hAnsi="Arial" w:cs="Arial"/>
          <w:b/>
          <w:sz w:val="20"/>
          <w:szCs w:val="20"/>
        </w:rPr>
      </w:pPr>
    </w:p>
    <w:p w14:paraId="608F8BB2" w14:textId="77777777" w:rsidR="00B4650B" w:rsidRDefault="00000000">
      <w:pPr>
        <w:pStyle w:val="Standard"/>
        <w:spacing w:after="120"/>
        <w:jc w:val="center"/>
      </w:pPr>
      <w:r>
        <w:rPr>
          <w:rFonts w:ascii="Arial" w:hAnsi="Arial" w:cs="Arial"/>
          <w:b/>
          <w:sz w:val="20"/>
          <w:szCs w:val="20"/>
        </w:rPr>
        <w:t>§ 2 [POSTANOWIENIA OGÓLNE]</w:t>
      </w:r>
    </w:p>
    <w:p w14:paraId="7DEF27F7" w14:textId="77777777" w:rsidR="00B4650B" w:rsidRDefault="00B4650B">
      <w:pPr>
        <w:pStyle w:val="Akapitzlist"/>
        <w:rPr>
          <w:rFonts w:ascii="Arial" w:hAnsi="Arial" w:cs="Arial"/>
          <w:b/>
          <w:sz w:val="20"/>
          <w:szCs w:val="20"/>
        </w:rPr>
      </w:pPr>
    </w:p>
    <w:p w14:paraId="5ADD3C0B" w14:textId="77777777" w:rsidR="00B4650B" w:rsidRDefault="00000000">
      <w:pPr>
        <w:pStyle w:val="Standard"/>
        <w:numPr>
          <w:ilvl w:val="3"/>
          <w:numId w:val="39"/>
        </w:numPr>
        <w:tabs>
          <w:tab w:val="left" w:pos="1068"/>
        </w:tabs>
        <w:spacing w:after="120"/>
        <w:jc w:val="both"/>
      </w:pPr>
      <w:r>
        <w:rPr>
          <w:rFonts w:ascii="Arial" w:hAnsi="Arial" w:cs="Arial"/>
          <w:sz w:val="20"/>
          <w:szCs w:val="20"/>
        </w:rPr>
        <w:t xml:space="preserve">Strony zgodnie postanawiają, że odbiór odpadów w postaci zużytego sprzętu elektrycznego i elektronicznego odbywał będzie się z </w:t>
      </w:r>
      <w:r>
        <w:rPr>
          <w:rFonts w:ascii="Arial" w:hAnsi="Arial" w:cs="Arial"/>
          <w:sz w:val="20"/>
          <w:szCs w:val="20"/>
          <w:shd w:val="clear" w:color="auto" w:fill="FFFF00"/>
        </w:rPr>
        <w:t>Bytomia z ul. Stefana Batorego 15.</w:t>
      </w:r>
    </w:p>
    <w:p w14:paraId="74556203" w14:textId="77777777" w:rsidR="00B4650B" w:rsidRDefault="00000000">
      <w:pPr>
        <w:pStyle w:val="Standard"/>
        <w:numPr>
          <w:ilvl w:val="3"/>
          <w:numId w:val="39"/>
        </w:numPr>
        <w:tabs>
          <w:tab w:val="left" w:pos="1068"/>
        </w:tabs>
        <w:spacing w:after="120"/>
        <w:jc w:val="both"/>
      </w:pPr>
      <w:r>
        <w:rPr>
          <w:rFonts w:ascii="Arial" w:hAnsi="Arial" w:cs="Arial"/>
          <w:sz w:val="20"/>
          <w:szCs w:val="20"/>
        </w:rPr>
        <w:t>Zleceniodawca będzie informował Zleceniobiorcę o konieczności odbioru odpadu w postaci zużytego sprzętu elektrycznego i elektronicznego za pośrednictwem poczty elektronicznej na następujący adres e–mail Zleceniobiorcy: ……………………</w:t>
      </w:r>
    </w:p>
    <w:p w14:paraId="0A9DFC23" w14:textId="77777777" w:rsidR="00B4650B" w:rsidRDefault="00000000">
      <w:pPr>
        <w:pStyle w:val="Standard"/>
        <w:numPr>
          <w:ilvl w:val="3"/>
          <w:numId w:val="39"/>
        </w:numPr>
        <w:tabs>
          <w:tab w:val="left" w:pos="1068"/>
        </w:tabs>
        <w:spacing w:after="120"/>
        <w:jc w:val="both"/>
      </w:pPr>
      <w:r>
        <w:rPr>
          <w:rFonts w:ascii="Arial" w:hAnsi="Arial" w:cs="Arial"/>
          <w:sz w:val="20"/>
          <w:szCs w:val="20"/>
        </w:rPr>
        <w:t>Informacja, o której mowa w zdaniu poprzednim będzie zawierała dane na temat masy, ilości i rodzaju odpadu.</w:t>
      </w:r>
    </w:p>
    <w:p w14:paraId="69DE85AE" w14:textId="77777777" w:rsidR="00B4650B" w:rsidRDefault="00000000">
      <w:pPr>
        <w:pStyle w:val="Standard"/>
        <w:numPr>
          <w:ilvl w:val="3"/>
          <w:numId w:val="39"/>
        </w:numPr>
        <w:tabs>
          <w:tab w:val="left" w:pos="1068"/>
        </w:tabs>
        <w:spacing w:after="120"/>
        <w:jc w:val="both"/>
      </w:pPr>
      <w:r>
        <w:rPr>
          <w:rFonts w:ascii="Arial" w:hAnsi="Arial" w:cs="Arial"/>
          <w:sz w:val="20"/>
          <w:szCs w:val="20"/>
        </w:rPr>
        <w:t>Zleceniobiorca nie później niż w terminie 3 dni od dni otrzymania informacji, zobowiązuje się do potwierdzenia za pośrednictwem poczty elektronicznej przyjęcia zlecenia odbioru odpadów oraz wskazania daty odbioru oraz danych do wystawienia kart przekazania odpadu. Termin odbioru odpadów nie może być  dłuższy niż 10 dni roboczych od dnia otrzymania zlecenia.</w:t>
      </w:r>
    </w:p>
    <w:p w14:paraId="18BB628B" w14:textId="77777777" w:rsidR="00B4650B" w:rsidRDefault="00000000">
      <w:pPr>
        <w:pStyle w:val="Standard"/>
        <w:numPr>
          <w:ilvl w:val="3"/>
          <w:numId w:val="39"/>
        </w:numPr>
        <w:tabs>
          <w:tab w:val="left" w:pos="1068"/>
        </w:tabs>
        <w:spacing w:after="120"/>
        <w:jc w:val="both"/>
      </w:pPr>
      <w:r>
        <w:rPr>
          <w:rFonts w:ascii="Arial" w:hAnsi="Arial" w:cs="Arial"/>
          <w:sz w:val="20"/>
          <w:szCs w:val="20"/>
        </w:rPr>
        <w:t xml:space="preserve">Dniem roboczym jest każdy dzień od poniedziałku do piątku, z wyjątkiem dni ustawowo wolnych od pracy w rozumieniu ustawy z dnia 18 stycznia 1951 roku o dniach wolnych od pracy (tekst jednolity Dz.U.2020 poz. 1920).  </w:t>
      </w:r>
    </w:p>
    <w:p w14:paraId="67C02B69" w14:textId="77777777" w:rsidR="00B4650B" w:rsidRDefault="00000000">
      <w:pPr>
        <w:pStyle w:val="Standard"/>
        <w:numPr>
          <w:ilvl w:val="3"/>
          <w:numId w:val="39"/>
        </w:numPr>
        <w:tabs>
          <w:tab w:val="left" w:pos="1068"/>
        </w:tabs>
        <w:spacing w:after="120"/>
        <w:jc w:val="both"/>
      </w:pPr>
      <w:r>
        <w:rPr>
          <w:rFonts w:ascii="Arial" w:hAnsi="Arial" w:cs="Arial"/>
          <w:sz w:val="20"/>
          <w:szCs w:val="20"/>
        </w:rPr>
        <w:t>Zleceniodawca zobowiązuje się do współpracy ze Zleceniobiorcą w zakresie odbioru odpadów, w szczególności zobowiązuje się do udostepnienia miejsc/pomieszczeń w których znajdują się odpady.</w:t>
      </w:r>
    </w:p>
    <w:p w14:paraId="524E4ED5" w14:textId="77777777" w:rsidR="00B4650B" w:rsidRDefault="00000000">
      <w:pPr>
        <w:pStyle w:val="Standard"/>
        <w:numPr>
          <w:ilvl w:val="3"/>
          <w:numId w:val="39"/>
        </w:numPr>
        <w:tabs>
          <w:tab w:val="left" w:pos="1068"/>
        </w:tabs>
        <w:spacing w:after="120"/>
        <w:jc w:val="both"/>
      </w:pPr>
      <w:r>
        <w:rPr>
          <w:rFonts w:ascii="Arial" w:hAnsi="Arial" w:cs="Arial"/>
          <w:sz w:val="20"/>
          <w:szCs w:val="20"/>
        </w:rPr>
        <w:t>Zleceniodawca zobowiązuje się do załadunku odpadów przekazanych do zagospodarowania Zleceniobiorcy.</w:t>
      </w:r>
    </w:p>
    <w:p w14:paraId="21332C9A" w14:textId="77777777" w:rsidR="00B4650B" w:rsidRDefault="00000000">
      <w:pPr>
        <w:pStyle w:val="Standard"/>
        <w:numPr>
          <w:ilvl w:val="3"/>
          <w:numId w:val="39"/>
        </w:numPr>
        <w:tabs>
          <w:tab w:val="left" w:pos="1068"/>
        </w:tabs>
        <w:spacing w:after="120"/>
        <w:jc w:val="both"/>
      </w:pPr>
      <w:r>
        <w:rPr>
          <w:rFonts w:ascii="Arial" w:hAnsi="Arial" w:cs="Arial"/>
          <w:sz w:val="20"/>
          <w:szCs w:val="20"/>
        </w:rPr>
        <w:t>Czynności odbioru odpadów zostaną udokumentowane raportem dostawy, na podstawie którego odebrane odpady zostaną wprowadzone na stan ewidencji przejmującego odpady.</w:t>
      </w:r>
    </w:p>
    <w:p w14:paraId="4342E703" w14:textId="77777777" w:rsidR="00B4650B" w:rsidRDefault="00000000">
      <w:pPr>
        <w:pStyle w:val="Standard"/>
        <w:numPr>
          <w:ilvl w:val="3"/>
          <w:numId w:val="39"/>
        </w:numPr>
        <w:tabs>
          <w:tab w:val="left" w:pos="1068"/>
        </w:tabs>
        <w:spacing w:after="120"/>
        <w:jc w:val="both"/>
      </w:pPr>
      <w:r>
        <w:rPr>
          <w:rFonts w:ascii="Arial" w:hAnsi="Arial" w:cs="Arial"/>
          <w:sz w:val="20"/>
          <w:szCs w:val="20"/>
        </w:rPr>
        <w:t>Strony zgodnie postanawiają, że ostateczną wagę odebranych odpadów określa urządzenie pomiarowe znajdujące się na terenie zakładu Zleceniobiorcy.</w:t>
      </w:r>
    </w:p>
    <w:p w14:paraId="78A53A79" w14:textId="77777777" w:rsidR="00B4650B" w:rsidRDefault="00000000">
      <w:pPr>
        <w:pStyle w:val="Standard"/>
        <w:numPr>
          <w:ilvl w:val="3"/>
          <w:numId w:val="39"/>
        </w:numPr>
        <w:tabs>
          <w:tab w:val="left" w:pos="1068"/>
        </w:tabs>
        <w:spacing w:after="120"/>
        <w:jc w:val="both"/>
      </w:pPr>
      <w:r>
        <w:rPr>
          <w:rFonts w:ascii="Arial" w:hAnsi="Arial" w:cs="Arial"/>
          <w:sz w:val="20"/>
          <w:szCs w:val="20"/>
        </w:rPr>
        <w:t>Załącznik Nr 1 i  zawieraj ceny odpadów, według których rozliczany będzie Zleceniodawca.</w:t>
      </w:r>
    </w:p>
    <w:p w14:paraId="75C132BC" w14:textId="77777777" w:rsidR="00B4650B" w:rsidRDefault="00000000">
      <w:pPr>
        <w:pStyle w:val="Standard"/>
        <w:numPr>
          <w:ilvl w:val="3"/>
          <w:numId w:val="39"/>
        </w:numPr>
        <w:tabs>
          <w:tab w:val="left" w:pos="1068"/>
        </w:tabs>
        <w:spacing w:after="120"/>
        <w:jc w:val="both"/>
      </w:pPr>
      <w:r>
        <w:rPr>
          <w:rFonts w:ascii="Arial" w:hAnsi="Arial" w:cs="Arial"/>
          <w:sz w:val="20"/>
          <w:szCs w:val="20"/>
        </w:rPr>
        <w:t xml:space="preserve">Za wykonanie przedmiotu umowy, Strony ustalają wynagrodzenie w maksymalnej kwocie                     </w:t>
      </w:r>
      <w:proofErr w:type="spellStart"/>
      <w:r>
        <w:rPr>
          <w:rFonts w:ascii="Arial" w:hAnsi="Arial" w:cs="Arial"/>
          <w:sz w:val="20"/>
          <w:szCs w:val="20"/>
        </w:rPr>
        <w:t>xxxxxxxxxx</w:t>
      </w:r>
      <w:proofErr w:type="spellEnd"/>
      <w:r>
        <w:rPr>
          <w:rFonts w:ascii="Arial" w:hAnsi="Arial" w:cs="Arial"/>
          <w:sz w:val="20"/>
          <w:szCs w:val="20"/>
        </w:rPr>
        <w:t xml:space="preserve">  brutto.</w:t>
      </w:r>
    </w:p>
    <w:p w14:paraId="0FC43D07" w14:textId="77777777" w:rsidR="00B4650B" w:rsidRDefault="00000000">
      <w:pPr>
        <w:pStyle w:val="Standard"/>
        <w:numPr>
          <w:ilvl w:val="3"/>
          <w:numId w:val="39"/>
        </w:numPr>
        <w:tabs>
          <w:tab w:val="left" w:pos="1068"/>
        </w:tabs>
        <w:spacing w:after="120"/>
        <w:jc w:val="both"/>
      </w:pPr>
      <w:r>
        <w:rPr>
          <w:rFonts w:ascii="Arial" w:hAnsi="Arial" w:cs="Arial"/>
          <w:b/>
          <w:bCs/>
          <w:sz w:val="20"/>
          <w:szCs w:val="20"/>
        </w:rPr>
        <w:t>W przypadku pojawienia się nowego rodzaju odpadu, którego odbiór nie został uwzględniony w niniejszej  umowie, Zleceniodawca powiadomi o tym Zleceniobiorcę, który zobowiązany jest dołożyć należytych starań, w celu niezwłocznego ustalenia sposobu i warunków jego odbioru i unieszkodliwienia. Po dokonaniu tych czynności Strony podpiszą aneks do umowy dotyczący odbioru nowego odpadu i ustalą wynagrodzenie z tego tytułu</w:t>
      </w:r>
    </w:p>
    <w:p w14:paraId="7665EA37" w14:textId="77777777" w:rsidR="00B4650B" w:rsidRDefault="00000000">
      <w:pPr>
        <w:pStyle w:val="Standard"/>
        <w:numPr>
          <w:ilvl w:val="3"/>
          <w:numId w:val="39"/>
        </w:numPr>
        <w:tabs>
          <w:tab w:val="left" w:pos="1068"/>
        </w:tabs>
        <w:spacing w:after="120"/>
        <w:jc w:val="both"/>
      </w:pPr>
      <w:r>
        <w:rPr>
          <w:rFonts w:ascii="Arial" w:hAnsi="Arial" w:cs="Arial"/>
          <w:sz w:val="20"/>
          <w:szCs w:val="20"/>
        </w:rPr>
        <w:t>Faktury VAT będą wystawiane przez Zleceniobiorcę, na podstawie potwierdzonego przez upoważnionych przedstawicieli obu Stron dokumentu PZ wystawionego w dniu odbioru odpadów z uwzględnieniem ilości przekazanych odpadów, z wyszczególnieniem ich rodzajów zgodnie z Załącznikiem nr 1 do niniejszej Umowy.</w:t>
      </w:r>
    </w:p>
    <w:p w14:paraId="3ED7346B" w14:textId="77777777" w:rsidR="00B4650B" w:rsidRDefault="00000000">
      <w:pPr>
        <w:pStyle w:val="Standard"/>
        <w:numPr>
          <w:ilvl w:val="3"/>
          <w:numId w:val="39"/>
        </w:numPr>
        <w:tabs>
          <w:tab w:val="left" w:pos="1068"/>
        </w:tabs>
        <w:spacing w:after="120"/>
        <w:jc w:val="both"/>
      </w:pPr>
      <w:r>
        <w:rPr>
          <w:rFonts w:ascii="Arial" w:hAnsi="Arial" w:cs="Arial"/>
          <w:sz w:val="20"/>
          <w:szCs w:val="20"/>
        </w:rPr>
        <w:t xml:space="preserve">Płatność wynagrodzenia na rzecz Zleceniobiorcy będzie następować każdorazowo na podstawie prawidłowo wystawionej i doręczonej Zleceniodawcy faktury, w terminie </w:t>
      </w:r>
      <w:r>
        <w:rPr>
          <w:rFonts w:ascii="Arial" w:hAnsi="Arial" w:cs="Arial"/>
          <w:bCs/>
          <w:sz w:val="20"/>
          <w:szCs w:val="20"/>
        </w:rPr>
        <w:t>31 dni</w:t>
      </w:r>
      <w:r>
        <w:rPr>
          <w:rFonts w:ascii="Arial" w:hAnsi="Arial" w:cs="Arial"/>
          <w:sz w:val="20"/>
          <w:szCs w:val="20"/>
        </w:rPr>
        <w:t xml:space="preserve"> od dnia jej doręczenia.</w:t>
      </w:r>
    </w:p>
    <w:p w14:paraId="6102D133" w14:textId="77777777" w:rsidR="00B4650B" w:rsidRDefault="00000000">
      <w:pPr>
        <w:pStyle w:val="Standard"/>
        <w:numPr>
          <w:ilvl w:val="3"/>
          <w:numId w:val="39"/>
        </w:numPr>
        <w:tabs>
          <w:tab w:val="left" w:pos="1068"/>
        </w:tabs>
        <w:spacing w:after="120"/>
      </w:pPr>
      <w:r>
        <w:rPr>
          <w:rFonts w:ascii="Arial" w:hAnsi="Arial" w:cs="Arial"/>
          <w:sz w:val="20"/>
          <w:szCs w:val="20"/>
        </w:rPr>
        <w:lastRenderedPageBreak/>
        <w:t xml:space="preserve">Strony wyrażają zgodę na wystawianie i doręczanie faktur w wersji elektronicznej. Adresem poczty elektronicznej Zleceniodawcy, na który należy dokonywać doręczeń faktur, jest: </w:t>
      </w:r>
      <w:r>
        <w:rPr>
          <w:rFonts w:ascii="Arial" w:hAnsi="Arial" w:cs="Arial"/>
          <w:sz w:val="20"/>
          <w:szCs w:val="20"/>
          <w:shd w:val="clear" w:color="auto" w:fill="FFFFFF"/>
        </w:rPr>
        <w:t>efaktury@szpital2.bytom.</w:t>
      </w:r>
    </w:p>
    <w:p w14:paraId="442073AF" w14:textId="77777777" w:rsidR="00B4650B" w:rsidRDefault="00000000">
      <w:pPr>
        <w:pStyle w:val="Standard"/>
        <w:numPr>
          <w:ilvl w:val="3"/>
          <w:numId w:val="39"/>
        </w:numPr>
        <w:tabs>
          <w:tab w:val="left" w:pos="1068"/>
        </w:tabs>
        <w:spacing w:after="120"/>
        <w:jc w:val="both"/>
      </w:pPr>
      <w:r>
        <w:rPr>
          <w:rFonts w:ascii="Arial" w:hAnsi="Arial" w:cs="Arial"/>
          <w:bCs/>
          <w:sz w:val="20"/>
          <w:szCs w:val="20"/>
        </w:rPr>
        <w:t xml:space="preserve">Prawidłowo wystawioną fakturę VAT </w:t>
      </w:r>
      <w:r>
        <w:rPr>
          <w:rFonts w:ascii="Arial" w:hAnsi="Arial" w:cs="Arial"/>
          <w:sz w:val="20"/>
          <w:szCs w:val="20"/>
        </w:rPr>
        <w:t>należy przekazać Zleceniodawcy wraz</w:t>
      </w:r>
      <w:r>
        <w:rPr>
          <w:rFonts w:ascii="Arial" w:hAnsi="Arial" w:cs="Arial"/>
          <w:bCs/>
          <w:sz w:val="20"/>
          <w:szCs w:val="20"/>
        </w:rPr>
        <w:t xml:space="preserve"> z PZ.</w:t>
      </w:r>
    </w:p>
    <w:p w14:paraId="2C02D877" w14:textId="77777777" w:rsidR="00B4650B" w:rsidRDefault="00000000">
      <w:pPr>
        <w:pStyle w:val="Standard"/>
        <w:numPr>
          <w:ilvl w:val="3"/>
          <w:numId w:val="39"/>
        </w:numPr>
        <w:tabs>
          <w:tab w:val="left" w:pos="1068"/>
        </w:tabs>
        <w:spacing w:after="120"/>
        <w:jc w:val="both"/>
      </w:pPr>
      <w:r>
        <w:rPr>
          <w:rFonts w:ascii="Arial" w:hAnsi="Arial" w:cs="Arial"/>
          <w:sz w:val="20"/>
          <w:szCs w:val="20"/>
        </w:rPr>
        <w:t>Strony ustalają, że podczas realizacji umowy będą ze sobą ściśle współpracować, informując się wzajemnie o wszystkich okolicznościach, mających lub mogących mieć wpływ na wykonanie postanowień niniejszej umowy.</w:t>
      </w:r>
    </w:p>
    <w:p w14:paraId="0437298C" w14:textId="77777777" w:rsidR="00B4650B" w:rsidRDefault="00000000">
      <w:pPr>
        <w:pStyle w:val="Standard"/>
        <w:numPr>
          <w:ilvl w:val="3"/>
          <w:numId w:val="39"/>
        </w:numPr>
        <w:tabs>
          <w:tab w:val="left" w:pos="1068"/>
        </w:tabs>
        <w:spacing w:after="120"/>
        <w:jc w:val="both"/>
      </w:pPr>
      <w:r>
        <w:rPr>
          <w:rFonts w:ascii="Arial" w:hAnsi="Arial" w:cs="Arial"/>
          <w:sz w:val="20"/>
          <w:szCs w:val="20"/>
        </w:rPr>
        <w:t>Strony wyznaczają koordynatorów do utrzymywania bezpośrednich kontaktów. Koordynatorami są:</w:t>
      </w:r>
    </w:p>
    <w:p w14:paraId="53418AF1" w14:textId="77777777" w:rsidR="00B4650B" w:rsidRDefault="00000000">
      <w:pPr>
        <w:pStyle w:val="Standard"/>
        <w:tabs>
          <w:tab w:val="left" w:pos="1635"/>
        </w:tabs>
        <w:spacing w:line="276" w:lineRule="auto"/>
        <w:ind w:left="1068"/>
      </w:pPr>
      <w:r>
        <w:rPr>
          <w:rFonts w:ascii="Arial" w:hAnsi="Arial" w:cs="Arial"/>
          <w:sz w:val="20"/>
          <w:szCs w:val="20"/>
        </w:rPr>
        <w:t xml:space="preserve">- ze strony Zleceniodawcy: Agnieszka Górny adres email: </w:t>
      </w:r>
      <w:hyperlink r:id="rId10" w:history="1">
        <w:r>
          <w:rPr>
            <w:rStyle w:val="Internetlink"/>
            <w:rFonts w:ascii="Arial" w:hAnsi="Arial" w:cs="Arial"/>
            <w:color w:val="000000"/>
            <w:sz w:val="20"/>
            <w:szCs w:val="20"/>
            <w:shd w:val="clear" w:color="auto" w:fill="FFFFFF"/>
          </w:rPr>
          <w:t>agorny@szpital2.bytom.pl</w:t>
        </w:r>
      </w:hyperlink>
      <w:r>
        <w:rPr>
          <w:rFonts w:ascii="Arial" w:hAnsi="Arial" w:cs="Arial"/>
          <w:sz w:val="20"/>
          <w:szCs w:val="20"/>
          <w:shd w:val="clear" w:color="auto" w:fill="FFFFFF"/>
        </w:rPr>
        <w:t xml:space="preserve">  </w:t>
      </w:r>
    </w:p>
    <w:p w14:paraId="147C2A67" w14:textId="77777777" w:rsidR="00B4650B" w:rsidRDefault="00000000">
      <w:pPr>
        <w:pStyle w:val="Standard"/>
        <w:tabs>
          <w:tab w:val="left" w:pos="567"/>
        </w:tabs>
        <w:spacing w:line="276" w:lineRule="auto"/>
      </w:pPr>
      <w:r>
        <w:rPr>
          <w:rFonts w:ascii="Arial" w:hAnsi="Arial" w:cs="Arial"/>
          <w:sz w:val="20"/>
          <w:szCs w:val="20"/>
        </w:rPr>
        <w:tab/>
      </w:r>
      <w:r>
        <w:rPr>
          <w:rFonts w:ascii="Arial" w:hAnsi="Arial" w:cs="Arial"/>
          <w:sz w:val="20"/>
          <w:szCs w:val="20"/>
        </w:rPr>
        <w:tab/>
        <w:t xml:space="preserve">      tel. </w:t>
      </w:r>
      <w:r>
        <w:rPr>
          <w:rFonts w:ascii="Arial" w:hAnsi="Arial" w:cs="Arial"/>
          <w:sz w:val="20"/>
          <w:szCs w:val="20"/>
          <w:shd w:val="clear" w:color="auto" w:fill="FFFFFF"/>
        </w:rPr>
        <w:t>32 786 14 50</w:t>
      </w:r>
    </w:p>
    <w:p w14:paraId="7A7365A4" w14:textId="77777777" w:rsidR="00B4650B" w:rsidRDefault="00000000">
      <w:pPr>
        <w:pStyle w:val="Standard"/>
        <w:tabs>
          <w:tab w:val="left" w:pos="1635"/>
        </w:tabs>
        <w:spacing w:line="276" w:lineRule="auto"/>
        <w:ind w:left="1068"/>
        <w:jc w:val="both"/>
      </w:pPr>
      <w:r>
        <w:rPr>
          <w:rFonts w:ascii="Arial" w:hAnsi="Arial" w:cs="Arial"/>
          <w:sz w:val="20"/>
          <w:szCs w:val="20"/>
        </w:rPr>
        <w:t>- ze strony Zleceniobiorcy</w:t>
      </w:r>
      <w:r>
        <w:rPr>
          <w:rFonts w:ascii="Arial" w:hAnsi="Arial" w:cs="Arial"/>
          <w:color w:val="000000"/>
          <w:sz w:val="20"/>
          <w:szCs w:val="20"/>
        </w:rPr>
        <w:t xml:space="preserve">                     adres email:                              tel.  </w:t>
      </w:r>
    </w:p>
    <w:p w14:paraId="380F3592" w14:textId="77777777" w:rsidR="00B4650B" w:rsidRDefault="00000000">
      <w:pPr>
        <w:pStyle w:val="Standard"/>
        <w:numPr>
          <w:ilvl w:val="3"/>
          <w:numId w:val="39"/>
        </w:numPr>
        <w:tabs>
          <w:tab w:val="left" w:pos="1068"/>
        </w:tabs>
        <w:spacing w:after="120"/>
        <w:jc w:val="both"/>
      </w:pPr>
      <w:r>
        <w:rPr>
          <w:rFonts w:ascii="Arial" w:hAnsi="Arial" w:cs="Arial"/>
          <w:sz w:val="20"/>
          <w:szCs w:val="20"/>
        </w:rPr>
        <w:t>Każda ze Stron ma prawo do zmiany osób wymienionych w ust. 2 powyżej, za uprzednim pisemnym   bądź za pośrednictwem poczty elektronicznej powiadomieniem drugiej Strony, z co najmniej 3 dniowym wyprzedzeniem. Taka zmiana nie stanowi zmiany niniejszej umowy.</w:t>
      </w:r>
    </w:p>
    <w:p w14:paraId="3A86F895" w14:textId="77777777" w:rsidR="00B4650B" w:rsidRDefault="00B4650B">
      <w:pPr>
        <w:pStyle w:val="Textbody"/>
        <w:tabs>
          <w:tab w:val="left" w:pos="360"/>
          <w:tab w:val="right" w:pos="8953"/>
        </w:tabs>
        <w:spacing w:line="276" w:lineRule="auto"/>
      </w:pPr>
    </w:p>
    <w:p w14:paraId="66FB3E19" w14:textId="77777777" w:rsidR="00B4650B" w:rsidRDefault="00000000">
      <w:pPr>
        <w:pStyle w:val="Standard"/>
        <w:spacing w:after="120"/>
        <w:jc w:val="center"/>
      </w:pPr>
      <w:r>
        <w:rPr>
          <w:rFonts w:ascii="Arial" w:hAnsi="Arial" w:cs="Arial"/>
          <w:b/>
          <w:bCs/>
          <w:sz w:val="20"/>
          <w:szCs w:val="20"/>
        </w:rPr>
        <w:t>§ 3 [ODPOWIEDZIALNOŚĆ STRON]</w:t>
      </w:r>
    </w:p>
    <w:p w14:paraId="4F8A3A58" w14:textId="77777777" w:rsidR="00B4650B" w:rsidRDefault="00B4650B">
      <w:pPr>
        <w:pStyle w:val="Standard"/>
        <w:spacing w:after="120"/>
        <w:jc w:val="both"/>
        <w:rPr>
          <w:rFonts w:ascii="Arial" w:hAnsi="Arial" w:cs="Arial"/>
          <w:b/>
          <w:bCs/>
          <w:sz w:val="20"/>
          <w:szCs w:val="20"/>
        </w:rPr>
      </w:pPr>
    </w:p>
    <w:p w14:paraId="04ED2614" w14:textId="77777777" w:rsidR="00B4650B" w:rsidRDefault="00000000">
      <w:pPr>
        <w:pStyle w:val="Standard"/>
        <w:numPr>
          <w:ilvl w:val="0"/>
          <w:numId w:val="59"/>
        </w:numPr>
        <w:tabs>
          <w:tab w:val="left" w:pos="786"/>
        </w:tabs>
        <w:spacing w:after="120"/>
        <w:jc w:val="both"/>
      </w:pPr>
      <w:r>
        <w:rPr>
          <w:rFonts w:ascii="Arial" w:hAnsi="Arial" w:cs="Arial"/>
          <w:sz w:val="20"/>
          <w:szCs w:val="20"/>
        </w:rPr>
        <w:t>Z zastrzeżeniem odmiennych postanowień Umowy, Strony ponoszą odpowiedzialność za jej niewykonanie lub nienależyte wykonanie na zasadach ogólnych.</w:t>
      </w:r>
    </w:p>
    <w:p w14:paraId="18DA7428" w14:textId="77777777" w:rsidR="00B4650B" w:rsidRDefault="00000000">
      <w:pPr>
        <w:pStyle w:val="Standard"/>
        <w:numPr>
          <w:ilvl w:val="0"/>
          <w:numId w:val="35"/>
        </w:numPr>
        <w:tabs>
          <w:tab w:val="left" w:pos="786"/>
        </w:tabs>
        <w:spacing w:after="120"/>
        <w:jc w:val="both"/>
      </w:pPr>
      <w:r>
        <w:rPr>
          <w:rFonts w:ascii="Arial" w:hAnsi="Arial" w:cs="Arial"/>
          <w:sz w:val="20"/>
          <w:szCs w:val="20"/>
        </w:rPr>
        <w:t>Zleceniobiorca ponosi pełną odpowiedzialność za gospodarowanie odebranymi od Zleceniodawcy odpadami, w tym niebezpiecznymi, od chwili ich odbioru, zgodnie z ustawą o odpadach oraz ustawą o zużytym sprzęcie.</w:t>
      </w:r>
    </w:p>
    <w:p w14:paraId="0FA6E06D" w14:textId="77777777" w:rsidR="00B4650B" w:rsidRDefault="00000000">
      <w:pPr>
        <w:pStyle w:val="Standard"/>
        <w:numPr>
          <w:ilvl w:val="0"/>
          <w:numId w:val="35"/>
        </w:numPr>
        <w:tabs>
          <w:tab w:val="left" w:pos="786"/>
        </w:tabs>
        <w:spacing w:after="120"/>
        <w:jc w:val="both"/>
      </w:pPr>
      <w:r>
        <w:rPr>
          <w:rFonts w:ascii="Arial" w:hAnsi="Arial" w:cs="Arial"/>
          <w:sz w:val="20"/>
          <w:szCs w:val="20"/>
        </w:rPr>
        <w:t>W przypadku niewykonania lub nienależytego wykonania przez jedną ze Stron postanowień niniejszej umowy, druga Strona może rozwiązać powołaną umowę ze skutkiem natychmiastowym. Rozwiązanie umowy w trybie, o którym mowa w zdaniu pierwszym, jest możliwe jedynie wyłącznie po bezskutecznym upływie dodatkowego terminu 14 dni, wyznaczonego drugiej Stronie w pisemnym wezwaniu (przesłanym pocztą poleconą lub kurierem na adres wskazany we wstępie umowy),  do zaprzestania naruszeń postanowień niniejszej umowy pod rygorem nieważności.</w:t>
      </w:r>
    </w:p>
    <w:p w14:paraId="0FFC6A6D" w14:textId="77777777" w:rsidR="00B4650B" w:rsidRDefault="00B4650B">
      <w:pPr>
        <w:pStyle w:val="Standard"/>
        <w:spacing w:after="120"/>
        <w:ind w:left="360"/>
        <w:jc w:val="both"/>
        <w:rPr>
          <w:rFonts w:ascii="Arial" w:hAnsi="Arial" w:cs="Arial"/>
          <w:sz w:val="20"/>
          <w:szCs w:val="20"/>
        </w:rPr>
      </w:pPr>
    </w:p>
    <w:p w14:paraId="618B8D3F" w14:textId="77777777" w:rsidR="00B4650B" w:rsidRDefault="00000000">
      <w:pPr>
        <w:pStyle w:val="Nagwek1"/>
        <w:numPr>
          <w:ilvl w:val="0"/>
          <w:numId w:val="60"/>
        </w:numPr>
        <w:tabs>
          <w:tab w:val="left" w:pos="432"/>
        </w:tabs>
        <w:spacing w:line="360" w:lineRule="auto"/>
        <w:rPr>
          <w:rFonts w:hint="eastAsia"/>
        </w:rPr>
      </w:pPr>
      <w:r>
        <w:rPr>
          <w:sz w:val="20"/>
        </w:rPr>
        <w:t>§ 4 [OBOWIĄZYWANIE UMOWY]</w:t>
      </w:r>
    </w:p>
    <w:p w14:paraId="41B685D3" w14:textId="77777777" w:rsidR="00B4650B" w:rsidRDefault="00B4650B">
      <w:pPr>
        <w:pStyle w:val="Standard"/>
        <w:jc w:val="both"/>
        <w:rPr>
          <w:rFonts w:ascii="Arial" w:hAnsi="Arial" w:cs="Arial"/>
          <w:sz w:val="20"/>
          <w:szCs w:val="20"/>
        </w:rPr>
      </w:pPr>
    </w:p>
    <w:p w14:paraId="1238C4A0" w14:textId="77777777" w:rsidR="00B4650B" w:rsidRDefault="00000000">
      <w:pPr>
        <w:pStyle w:val="Textbody"/>
        <w:numPr>
          <w:ilvl w:val="0"/>
          <w:numId w:val="61"/>
        </w:numPr>
        <w:tabs>
          <w:tab w:val="left" w:pos="1428"/>
        </w:tabs>
        <w:spacing w:line="276" w:lineRule="auto"/>
      </w:pPr>
      <w:r>
        <w:t>Niniejsza umowa zostaje zawarta na okres  6 miesięcy od dnia zawarcia umowy tj. od  xx.xx.2025 do                                         31.07.2025r.</w:t>
      </w:r>
    </w:p>
    <w:p w14:paraId="26DBE0DA" w14:textId="77777777" w:rsidR="00B4650B" w:rsidRDefault="00000000">
      <w:pPr>
        <w:pStyle w:val="Textbody"/>
        <w:numPr>
          <w:ilvl w:val="0"/>
          <w:numId w:val="38"/>
        </w:numPr>
        <w:tabs>
          <w:tab w:val="left" w:pos="1428"/>
        </w:tabs>
        <w:spacing w:line="276" w:lineRule="auto"/>
      </w:pPr>
      <w:r>
        <w:t>Każdej ze Stron przysługuje prawo rozwiązania niniejszej umowy za zachowaniem miesięcznego okresu wypowiedzenia, ze skutkiem na koniec miesiąca, bez podawania przyczyny.</w:t>
      </w:r>
    </w:p>
    <w:p w14:paraId="5C4DE3E9" w14:textId="77777777" w:rsidR="00B4650B" w:rsidRDefault="00B4650B">
      <w:pPr>
        <w:pStyle w:val="Standard"/>
        <w:widowControl w:val="0"/>
        <w:tabs>
          <w:tab w:val="left" w:pos="284"/>
        </w:tabs>
        <w:contextualSpacing/>
        <w:jc w:val="both"/>
        <w:rPr>
          <w:rFonts w:ascii="Arial" w:hAnsi="Arial" w:cs="Arial"/>
          <w:sz w:val="20"/>
          <w:szCs w:val="20"/>
        </w:rPr>
      </w:pPr>
    </w:p>
    <w:p w14:paraId="332D3DE2" w14:textId="77777777" w:rsidR="00B4650B" w:rsidRDefault="00000000">
      <w:pPr>
        <w:pStyle w:val="Standard"/>
        <w:tabs>
          <w:tab w:val="left" w:pos="-567"/>
        </w:tabs>
        <w:ind w:left="142"/>
        <w:jc w:val="center"/>
      </w:pPr>
      <w:r>
        <w:rPr>
          <w:rFonts w:ascii="Arial" w:hAnsi="Arial" w:cs="Arial"/>
          <w:b/>
          <w:sz w:val="20"/>
          <w:szCs w:val="20"/>
          <w:lang w:eastAsia="hi-IN" w:bidi="hi-IN"/>
        </w:rPr>
        <w:t>§ 6 [POSTANOWIENIA KOŃCOWE]</w:t>
      </w:r>
    </w:p>
    <w:p w14:paraId="69ABD194" w14:textId="77777777" w:rsidR="00B4650B" w:rsidRDefault="00B4650B">
      <w:pPr>
        <w:pStyle w:val="Standard"/>
        <w:tabs>
          <w:tab w:val="left" w:pos="-567"/>
        </w:tabs>
        <w:ind w:left="142"/>
        <w:jc w:val="center"/>
        <w:rPr>
          <w:rFonts w:ascii="Arial" w:hAnsi="Arial" w:cs="Arial"/>
          <w:b/>
          <w:sz w:val="20"/>
          <w:szCs w:val="20"/>
          <w:lang w:eastAsia="hi-IN" w:bidi="hi-IN"/>
        </w:rPr>
      </w:pPr>
    </w:p>
    <w:p w14:paraId="7F9409BB" w14:textId="77777777" w:rsidR="00B4650B" w:rsidRDefault="00000000">
      <w:pPr>
        <w:pStyle w:val="Akapitzlist"/>
        <w:numPr>
          <w:ilvl w:val="0"/>
          <w:numId w:val="62"/>
        </w:numPr>
        <w:tabs>
          <w:tab w:val="left" w:pos="1004"/>
          <w:tab w:val="left" w:pos="1288"/>
        </w:tabs>
        <w:spacing w:line="276" w:lineRule="auto"/>
        <w:jc w:val="both"/>
      </w:pPr>
      <w:r>
        <w:rPr>
          <w:rFonts w:ascii="Arial" w:hAnsi="Arial" w:cs="Arial"/>
          <w:sz w:val="20"/>
          <w:szCs w:val="20"/>
        </w:rPr>
        <w:t>Strony zobowiązują się do przekazania swoim reprezentantom oraz osobom przez siebie zatrudnionym (niezależnie od podstawy prawnej zatrudnienia, np. umowy cywilnoprawne), których dane osobowe będą ujawniane drugiej Stronie umowy jako administratorowi danych w związku z zawarciem oraz realizacją umowy, znanych Stronie przekazującej informacji wskazanych w art. 14 Rozporządzenia Parlamentu Europejskiego i Rady (UE) 2016/679 w sprawie ochrony osób fizycznych w związku z przetwarzaniem danych osobowych i w sprawie swobodnego przepływu takich danych oraz uchylenia dyrektywy 95/46/WE.</w:t>
      </w:r>
    </w:p>
    <w:p w14:paraId="6D464B82" w14:textId="77777777" w:rsidR="00B4650B" w:rsidRDefault="00000000">
      <w:pPr>
        <w:pStyle w:val="Akapitzlist"/>
        <w:numPr>
          <w:ilvl w:val="0"/>
          <w:numId w:val="37"/>
        </w:numPr>
        <w:tabs>
          <w:tab w:val="left" w:pos="1004"/>
          <w:tab w:val="left" w:pos="1288"/>
        </w:tabs>
        <w:spacing w:line="276" w:lineRule="auto"/>
        <w:jc w:val="both"/>
      </w:pPr>
      <w:r>
        <w:rPr>
          <w:rFonts w:ascii="Arial" w:hAnsi="Arial" w:cs="Arial"/>
          <w:sz w:val="20"/>
          <w:szCs w:val="20"/>
          <w:lang w:eastAsia="hi-IN" w:bidi="hi-IN"/>
        </w:rPr>
        <w:lastRenderedPageBreak/>
        <w:t>Strony są obowiązane do zachowania treści niniejszej umowy jak i poszczególnych jej zapisów w tajemnicy i do nie udostępniania ich osobom trzecim tj.</w:t>
      </w:r>
      <w:r>
        <w:rPr>
          <w:rFonts w:ascii="Arial" w:hAnsi="Arial" w:cs="Arial"/>
          <w:sz w:val="20"/>
          <w:szCs w:val="20"/>
        </w:rPr>
        <w:t xml:space="preserve"> osobom innym jak osoby przez nie zatrudnione w jakiejkolwiek formie lub będące ich pełnomocnikami, bądź podmiotom świadczącym usługi księgowe oraz kadrowe.</w:t>
      </w:r>
    </w:p>
    <w:p w14:paraId="3CCBAEBE" w14:textId="77777777" w:rsidR="00B4650B" w:rsidRDefault="00000000">
      <w:pPr>
        <w:pStyle w:val="Akapitzlist"/>
        <w:numPr>
          <w:ilvl w:val="0"/>
          <w:numId w:val="37"/>
        </w:numPr>
        <w:tabs>
          <w:tab w:val="left" w:pos="1004"/>
          <w:tab w:val="left" w:pos="1288"/>
        </w:tabs>
        <w:spacing w:line="276" w:lineRule="auto"/>
        <w:jc w:val="both"/>
      </w:pPr>
      <w:r>
        <w:rPr>
          <w:rFonts w:ascii="Arial" w:hAnsi="Arial" w:cs="Arial"/>
          <w:sz w:val="20"/>
          <w:szCs w:val="20"/>
          <w:lang w:eastAsia="hi-IN" w:bidi="hi-IN"/>
        </w:rPr>
        <w:t>W sprawach nieunormowanych niniejszą umową, mają zastosowanie odpowiednie przepisy prawa polskiego.</w:t>
      </w:r>
    </w:p>
    <w:p w14:paraId="6CFB73E1" w14:textId="77777777" w:rsidR="00B4650B" w:rsidRDefault="00000000">
      <w:pPr>
        <w:pStyle w:val="Akapitzlist"/>
        <w:numPr>
          <w:ilvl w:val="0"/>
          <w:numId w:val="37"/>
        </w:numPr>
        <w:tabs>
          <w:tab w:val="left" w:pos="1004"/>
          <w:tab w:val="left" w:pos="1288"/>
        </w:tabs>
        <w:spacing w:line="276" w:lineRule="auto"/>
        <w:jc w:val="both"/>
      </w:pPr>
      <w:r>
        <w:rPr>
          <w:rFonts w:ascii="Arial" w:hAnsi="Arial" w:cs="Arial"/>
          <w:sz w:val="20"/>
          <w:szCs w:val="20"/>
          <w:lang w:eastAsia="hi-IN" w:bidi="hi-IN"/>
        </w:rPr>
        <w:t>Wszelkie zmiany niniejszej umowy, w tym oświadczenie o jej rozwiązaniu względnie wypowiedzeniu, wymagają formy pisemnej pod rygorem nieważności.</w:t>
      </w:r>
    </w:p>
    <w:p w14:paraId="05997C2C" w14:textId="77777777" w:rsidR="00B4650B" w:rsidRDefault="00000000">
      <w:pPr>
        <w:pStyle w:val="Akapitzlist"/>
        <w:numPr>
          <w:ilvl w:val="0"/>
          <w:numId w:val="37"/>
        </w:numPr>
        <w:tabs>
          <w:tab w:val="left" w:pos="1004"/>
          <w:tab w:val="left" w:pos="1288"/>
        </w:tabs>
        <w:spacing w:line="276" w:lineRule="auto"/>
        <w:jc w:val="both"/>
      </w:pPr>
      <w:r>
        <w:rPr>
          <w:rFonts w:ascii="Arial" w:hAnsi="Arial" w:cs="Arial"/>
          <w:sz w:val="20"/>
          <w:szCs w:val="20"/>
        </w:rPr>
        <w:t>Przedmiotowa umowa została sporządzona w dwóch jednobrzmiących egzemplarzach po jednym dla każdej ze Stron, przy czym Strony poprzez podpisanie powołanej umowy potwierdzają otrzymanie swojego egzemplarza.</w:t>
      </w:r>
    </w:p>
    <w:p w14:paraId="6C3D5A28" w14:textId="77777777" w:rsidR="00B4650B" w:rsidRDefault="00000000">
      <w:pPr>
        <w:pStyle w:val="Akapitzlist"/>
        <w:numPr>
          <w:ilvl w:val="0"/>
          <w:numId w:val="37"/>
        </w:numPr>
        <w:tabs>
          <w:tab w:val="left" w:pos="1004"/>
          <w:tab w:val="left" w:pos="1288"/>
        </w:tabs>
        <w:spacing w:line="276" w:lineRule="auto"/>
        <w:jc w:val="both"/>
      </w:pPr>
      <w:r>
        <w:rPr>
          <w:rFonts w:ascii="Arial" w:hAnsi="Arial" w:cs="Arial"/>
          <w:sz w:val="20"/>
          <w:szCs w:val="20"/>
        </w:rPr>
        <w:t>Sądem właściwym do rozstrzygania ewentualnych sporów związanych z niniejszą Umową, jest sąd właściwy dla siedziby Pozwanego.</w:t>
      </w:r>
    </w:p>
    <w:p w14:paraId="08B896E3" w14:textId="77777777" w:rsidR="00B4650B" w:rsidRDefault="00000000">
      <w:pPr>
        <w:pStyle w:val="Akapitzlist"/>
        <w:numPr>
          <w:ilvl w:val="0"/>
          <w:numId w:val="37"/>
        </w:numPr>
        <w:tabs>
          <w:tab w:val="left" w:pos="1004"/>
          <w:tab w:val="left" w:pos="1288"/>
        </w:tabs>
        <w:spacing w:line="276" w:lineRule="auto"/>
        <w:jc w:val="both"/>
      </w:pPr>
      <w:r>
        <w:rPr>
          <w:rFonts w:ascii="Arial" w:hAnsi="Arial" w:cs="Arial"/>
          <w:sz w:val="20"/>
          <w:szCs w:val="20"/>
        </w:rPr>
        <w:t>Załącznik wymieniony w niniejszej Umowie stanowi jej integralną część.</w:t>
      </w:r>
    </w:p>
    <w:p w14:paraId="2C813ABD" w14:textId="77777777" w:rsidR="00B4650B" w:rsidRDefault="00B4650B">
      <w:pPr>
        <w:pStyle w:val="Standard"/>
        <w:spacing w:after="120"/>
        <w:jc w:val="both"/>
        <w:rPr>
          <w:rFonts w:ascii="Arial" w:hAnsi="Arial" w:cs="Arial"/>
          <w:b/>
          <w:sz w:val="20"/>
          <w:szCs w:val="20"/>
          <w:lang w:eastAsia="hi-IN" w:bidi="hi-IN"/>
        </w:rPr>
      </w:pPr>
    </w:p>
    <w:p w14:paraId="74B727F1" w14:textId="77777777" w:rsidR="00B4650B" w:rsidRDefault="00000000">
      <w:pPr>
        <w:pStyle w:val="Standard"/>
        <w:spacing w:after="120"/>
        <w:jc w:val="center"/>
      </w:pPr>
      <w:r>
        <w:rPr>
          <w:rFonts w:ascii="Arial" w:hAnsi="Arial" w:cs="Arial"/>
          <w:b/>
          <w:sz w:val="20"/>
          <w:szCs w:val="20"/>
        </w:rPr>
        <w:t>ZLECENIODAWCA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ZLECENIOBIORCA</w:t>
      </w:r>
    </w:p>
    <w:p w14:paraId="31844D1A" w14:textId="77777777" w:rsidR="00B4650B" w:rsidRDefault="00B4650B">
      <w:pPr>
        <w:pStyle w:val="Standard"/>
        <w:spacing w:after="120"/>
        <w:jc w:val="center"/>
        <w:rPr>
          <w:rFonts w:ascii="Arial" w:hAnsi="Arial" w:cs="Arial"/>
          <w:b/>
          <w:sz w:val="20"/>
          <w:szCs w:val="20"/>
        </w:rPr>
      </w:pPr>
    </w:p>
    <w:bookmarkEnd w:id="0"/>
    <w:p w14:paraId="3B8E9E5C" w14:textId="77777777" w:rsidR="00B4650B" w:rsidRDefault="00000000">
      <w:pPr>
        <w:pStyle w:val="Standard"/>
        <w:spacing w:line="360" w:lineRule="auto"/>
        <w:jc w:val="center"/>
        <w:rPr>
          <w:sz w:val="22"/>
          <w:szCs w:val="22"/>
        </w:rPr>
      </w:pPr>
      <w:r>
        <w:rPr>
          <w:rFonts w:ascii="Arial" w:hAnsi="Arial" w:cs="Arial"/>
          <w:sz w:val="20"/>
          <w:szCs w:val="20"/>
        </w:rPr>
        <w:t>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sectPr w:rsidR="00B4650B">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B5009" w14:textId="77777777" w:rsidR="002A3999" w:rsidRDefault="002A3999">
      <w:pPr>
        <w:rPr>
          <w:rFonts w:hint="eastAsia"/>
        </w:rPr>
      </w:pPr>
      <w:r>
        <w:separator/>
      </w:r>
    </w:p>
  </w:endnote>
  <w:endnote w:type="continuationSeparator" w:id="0">
    <w:p w14:paraId="726AACA2" w14:textId="77777777" w:rsidR="002A3999" w:rsidRDefault="002A399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aramond">
    <w:charset w:val="00"/>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font>
  <w:font w:name="Calibri">
    <w:panose1 w:val="020F0502020204030204"/>
    <w:charset w:val="EE"/>
    <w:family w:val="swiss"/>
    <w:pitch w:val="variable"/>
    <w:sig w:usb0="E4002EFF" w:usb1="C200247B" w:usb2="00000009" w:usb3="00000000" w:csb0="000001FF" w:csb1="00000000"/>
  </w:font>
  <w:font w:name="OpenSymbol">
    <w:charset w:val="02"/>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9F90A" w14:textId="77777777" w:rsidR="002A3999" w:rsidRDefault="002A3999">
      <w:pPr>
        <w:rPr>
          <w:rFonts w:hint="eastAsia"/>
        </w:rPr>
      </w:pPr>
      <w:r>
        <w:rPr>
          <w:color w:val="000000"/>
        </w:rPr>
        <w:separator/>
      </w:r>
    </w:p>
  </w:footnote>
  <w:footnote w:type="continuationSeparator" w:id="0">
    <w:p w14:paraId="7A311048" w14:textId="77777777" w:rsidR="002A3999" w:rsidRDefault="002A399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A3F"/>
    <w:multiLevelType w:val="multilevel"/>
    <w:tmpl w:val="1ED8CB9E"/>
    <w:styleLink w:val="WWNum2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D3556C"/>
    <w:multiLevelType w:val="multilevel"/>
    <w:tmpl w:val="C2AE1422"/>
    <w:styleLink w:val="WWNum2aaaaa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6744F04"/>
    <w:multiLevelType w:val="multilevel"/>
    <w:tmpl w:val="0E9A6FB6"/>
    <w:styleLink w:val="WWNum2aaaaaaaa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8642433"/>
    <w:multiLevelType w:val="multilevel"/>
    <w:tmpl w:val="D8AE35AE"/>
    <w:styleLink w:val="WWNum3a"/>
    <w:lvl w:ilvl="0">
      <w:start w:val="1"/>
      <w:numFmt w:val="decimal"/>
      <w:lvlText w:val="%1."/>
      <w:lvlJc w:val="left"/>
      <w:pPr>
        <w:ind w:left="927"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8E44334"/>
    <w:multiLevelType w:val="multilevel"/>
    <w:tmpl w:val="D2CA1E0C"/>
    <w:styleLink w:val="WWNum2"/>
    <w:lvl w:ilvl="0">
      <w:start w:val="1"/>
      <w:numFmt w:val="decimal"/>
      <w:lvlText w:val="%1."/>
      <w:lvlJc w:val="left"/>
      <w:pPr>
        <w:ind w:left="786" w:hanging="360"/>
      </w:pPr>
      <w:rPr>
        <w:rFonts w:cs="Times New Roman"/>
        <w:b/>
        <w:i w:val="0"/>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5" w15:restartNumberingAfterBreak="0">
    <w:nsid w:val="09AE013C"/>
    <w:multiLevelType w:val="multilevel"/>
    <w:tmpl w:val="21D2B5BE"/>
    <w:styleLink w:val="WWNum2aa"/>
    <w:lvl w:ilvl="0">
      <w:start w:val="1"/>
      <w:numFmt w:val="decimal"/>
      <w:lvlText w:val="%1. "/>
      <w:lvlJc w:val="left"/>
      <w:rPr>
        <w:rFonts w:ascii="Arial" w:hAnsi="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3BF42CC"/>
    <w:multiLevelType w:val="multilevel"/>
    <w:tmpl w:val="821E1AEE"/>
    <w:styleLink w:val="WWNum1a"/>
    <w:lvl w:ilvl="0">
      <w:start w:val="1"/>
      <w:numFmt w:val="none"/>
      <w:pStyle w:val="Nagwek1"/>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7" w15:restartNumberingAfterBreak="0">
    <w:nsid w:val="1570242F"/>
    <w:multiLevelType w:val="multilevel"/>
    <w:tmpl w:val="9F60CF74"/>
    <w:styleLink w:val="WWNum5a"/>
    <w:lvl w:ilvl="0">
      <w:start w:val="1"/>
      <w:numFmt w:val="decimal"/>
      <w:lvlText w:val="%1."/>
      <w:lvlJc w:val="left"/>
      <w:pPr>
        <w:ind w:left="1004" w:hanging="360"/>
      </w:pPr>
      <w:rPr>
        <w:rFonts w:cs="Arial"/>
        <w:b/>
        <w:kern w:val="3"/>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5C13E1C"/>
    <w:multiLevelType w:val="multilevel"/>
    <w:tmpl w:val="FCF01B22"/>
    <w:styleLink w:val="WW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9" w15:restartNumberingAfterBreak="0">
    <w:nsid w:val="16225581"/>
    <w:multiLevelType w:val="multilevel"/>
    <w:tmpl w:val="096607FE"/>
    <w:styleLink w:val="WWNum2aaaaaaaaa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86B06AB"/>
    <w:multiLevelType w:val="multilevel"/>
    <w:tmpl w:val="EF4E1AD6"/>
    <w:styleLink w:val="WWNum8"/>
    <w:lvl w:ilvl="0">
      <w:start w:val="1"/>
      <w:numFmt w:val="decimal"/>
      <w:lvlText w:val="%1."/>
      <w:lvlJc w:val="left"/>
      <w:pPr>
        <w:ind w:left="720" w:hanging="360"/>
      </w:pPr>
      <w:rPr>
        <w:rFonts w:cs="Times New Roman"/>
      </w:rPr>
    </w:lvl>
    <w:lvl w:ilvl="1">
      <w:start w:val="1"/>
      <w:numFmt w:val="lowerLetter"/>
      <w:lvlText w:val="%2."/>
      <w:lvlJc w:val="left"/>
      <w:pPr>
        <w:ind w:left="1353"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1" w15:restartNumberingAfterBreak="0">
    <w:nsid w:val="196C6EC4"/>
    <w:multiLevelType w:val="multilevel"/>
    <w:tmpl w:val="5A3AEFE0"/>
    <w:styleLink w:val="WW8Num12"/>
    <w:lvl w:ilvl="0">
      <w:start w:val="1"/>
      <w:numFmt w:val="decimal"/>
      <w:lvlText w:val="%1."/>
      <w:lvlJc w:val="left"/>
      <w:pPr>
        <w:ind w:left="454" w:hanging="454"/>
      </w:pPr>
      <w:rPr>
        <w:b/>
        <w:i w:val="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1BB233D4"/>
    <w:multiLevelType w:val="multilevel"/>
    <w:tmpl w:val="238ABF8E"/>
    <w:styleLink w:val="WW8Num18"/>
    <w:lvl w:ilvl="0">
      <w:start w:val="1"/>
      <w:numFmt w:val="decimal"/>
      <w:lvlText w:val="%1."/>
      <w:lvlJc w:val="left"/>
      <w:pPr>
        <w:ind w:left="454" w:hanging="454"/>
      </w:pPr>
      <w:rPr>
        <w:rFonts w:ascii="Arial" w:hAnsi="Arial" w:cs="Arial"/>
        <w:b/>
        <w:i w:val="0"/>
        <w:sz w:val="24"/>
        <w:szCs w:val="24"/>
      </w:rPr>
    </w:lvl>
    <w:lvl w:ilvl="1">
      <w:numFmt w:val="bullet"/>
      <w:lvlText w:val=""/>
      <w:lvlJc w:val="left"/>
      <w:pPr>
        <w:ind w:left="1440" w:hanging="360"/>
      </w:pPr>
      <w:rPr>
        <w:rFonts w:ascii="Symbol" w:hAnsi="Symbol" w:cs="Symbol"/>
        <w:b/>
        <w:i w:val="0"/>
        <w:sz w:val="24"/>
        <w:szCs w:val="24"/>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C3F5D17"/>
    <w:multiLevelType w:val="multilevel"/>
    <w:tmpl w:val="FC40B9F6"/>
    <w:styleLink w:val="WWNum2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D89350B"/>
    <w:multiLevelType w:val="multilevel"/>
    <w:tmpl w:val="4DC04206"/>
    <w:styleLink w:val="WW8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1F856F7"/>
    <w:multiLevelType w:val="multilevel"/>
    <w:tmpl w:val="0ABC3C8A"/>
    <w:styleLink w:val="WWNum4"/>
    <w:lvl w:ilvl="0">
      <w:start w:val="1"/>
      <w:numFmt w:val="decimal"/>
      <w:lvlText w:val="%1."/>
      <w:lvlJc w:val="left"/>
      <w:pPr>
        <w:ind w:left="537" w:hanging="435"/>
      </w:pPr>
      <w:rPr>
        <w:rFonts w:cs="Times New Roman"/>
      </w:rPr>
    </w:lvl>
    <w:lvl w:ilvl="1">
      <w:start w:val="1"/>
      <w:numFmt w:val="lowerLetter"/>
      <w:lvlText w:val="%2."/>
      <w:lvlJc w:val="left"/>
      <w:pPr>
        <w:ind w:left="1182" w:hanging="360"/>
      </w:pPr>
      <w:rPr>
        <w:rFonts w:cs="Times New Roman"/>
      </w:rPr>
    </w:lvl>
    <w:lvl w:ilvl="2">
      <w:start w:val="1"/>
      <w:numFmt w:val="lowerRoman"/>
      <w:lvlText w:val="%3."/>
      <w:lvlJc w:val="right"/>
      <w:pPr>
        <w:ind w:left="1902" w:hanging="180"/>
      </w:pPr>
      <w:rPr>
        <w:rFonts w:cs="Times New Roman"/>
      </w:rPr>
    </w:lvl>
    <w:lvl w:ilvl="3">
      <w:start w:val="1"/>
      <w:numFmt w:val="decimal"/>
      <w:lvlText w:val="%4."/>
      <w:lvlJc w:val="left"/>
      <w:pPr>
        <w:ind w:left="2622" w:hanging="360"/>
      </w:pPr>
      <w:rPr>
        <w:rFonts w:cs="Times New Roman"/>
      </w:rPr>
    </w:lvl>
    <w:lvl w:ilvl="4">
      <w:start w:val="1"/>
      <w:numFmt w:val="lowerLetter"/>
      <w:lvlText w:val="%5."/>
      <w:lvlJc w:val="left"/>
      <w:pPr>
        <w:ind w:left="3342" w:hanging="360"/>
      </w:pPr>
      <w:rPr>
        <w:rFonts w:cs="Times New Roman"/>
      </w:rPr>
    </w:lvl>
    <w:lvl w:ilvl="5">
      <w:start w:val="1"/>
      <w:numFmt w:val="lowerRoman"/>
      <w:lvlText w:val="%6."/>
      <w:lvlJc w:val="right"/>
      <w:pPr>
        <w:ind w:left="4062" w:hanging="180"/>
      </w:pPr>
      <w:rPr>
        <w:rFonts w:cs="Times New Roman"/>
      </w:rPr>
    </w:lvl>
    <w:lvl w:ilvl="6">
      <w:start w:val="1"/>
      <w:numFmt w:val="decimal"/>
      <w:lvlText w:val="%7."/>
      <w:lvlJc w:val="left"/>
      <w:pPr>
        <w:ind w:left="4782" w:hanging="360"/>
      </w:pPr>
      <w:rPr>
        <w:rFonts w:cs="Times New Roman"/>
      </w:rPr>
    </w:lvl>
    <w:lvl w:ilvl="7">
      <w:start w:val="1"/>
      <w:numFmt w:val="lowerLetter"/>
      <w:lvlText w:val="%8."/>
      <w:lvlJc w:val="left"/>
      <w:pPr>
        <w:ind w:left="5502" w:hanging="360"/>
      </w:pPr>
      <w:rPr>
        <w:rFonts w:cs="Times New Roman"/>
      </w:rPr>
    </w:lvl>
    <w:lvl w:ilvl="8">
      <w:start w:val="1"/>
      <w:numFmt w:val="lowerRoman"/>
      <w:lvlText w:val="%9."/>
      <w:lvlJc w:val="right"/>
      <w:pPr>
        <w:ind w:left="6222" w:hanging="180"/>
      </w:pPr>
      <w:rPr>
        <w:rFonts w:cs="Times New Roman"/>
      </w:rPr>
    </w:lvl>
  </w:abstractNum>
  <w:abstractNum w:abstractNumId="16" w15:restartNumberingAfterBreak="0">
    <w:nsid w:val="2686162A"/>
    <w:multiLevelType w:val="multilevel"/>
    <w:tmpl w:val="1CC03A9C"/>
    <w:styleLink w:val="WW8Num14"/>
    <w:lvl w:ilvl="0">
      <w:start w:val="1"/>
      <w:numFmt w:val="decimal"/>
      <w:lvlText w:val="%1)"/>
      <w:lvlJc w:val="left"/>
      <w:pPr>
        <w:ind w:left="814" w:hanging="454"/>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707A39"/>
    <w:multiLevelType w:val="multilevel"/>
    <w:tmpl w:val="5EEE5294"/>
    <w:styleLink w:val="WW8Num19"/>
    <w:lvl w:ilvl="0">
      <w:numFmt w:val="bullet"/>
      <w:lvlText w:val=""/>
      <w:lvlJc w:val="left"/>
      <w:pPr>
        <w:ind w:left="1432" w:hanging="360"/>
      </w:pPr>
      <w:rPr>
        <w:rFonts w:ascii="Symbol" w:hAnsi="Symbol" w:cs="Symbol"/>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29FE2D69"/>
    <w:multiLevelType w:val="multilevel"/>
    <w:tmpl w:val="9C16684E"/>
    <w:styleLink w:val="WWNum2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D62A1F"/>
    <w:multiLevelType w:val="multilevel"/>
    <w:tmpl w:val="50FC310E"/>
    <w:styleLink w:val="WW8Num17"/>
    <w:lvl w:ilvl="0">
      <w:start w:val="1"/>
      <w:numFmt w:val="decimal"/>
      <w:lvlText w:val="%1."/>
      <w:lvlJc w:val="left"/>
      <w:pPr>
        <w:ind w:left="454" w:hanging="454"/>
      </w:pPr>
      <w:rPr>
        <w:rFonts w:ascii="Arial" w:hAnsi="Arial" w:cs="Arial"/>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FC2F98"/>
    <w:multiLevelType w:val="multilevel"/>
    <w:tmpl w:val="481A9284"/>
    <w:styleLink w:val="WW8Num1"/>
    <w:lvl w:ilvl="0">
      <w:start w:val="1"/>
      <w:numFmt w:val="upperRoman"/>
      <w:lvlText w:val="%1."/>
      <w:lvlJc w:val="left"/>
      <w:pPr>
        <w:ind w:left="1080" w:hanging="720"/>
      </w:pPr>
      <w:rPr>
        <w:rFonts w:ascii="Arial" w:hAnsi="Arial" w:cs="Arial"/>
        <w:b/>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A56BB7"/>
    <w:multiLevelType w:val="multilevel"/>
    <w:tmpl w:val="339411CE"/>
    <w:styleLink w:val="WW8Num9"/>
    <w:lvl w:ilvl="0">
      <w:start w:val="1"/>
      <w:numFmt w:val="decimal"/>
      <w:lvlText w:val="%1."/>
      <w:lvlJc w:val="left"/>
      <w:pPr>
        <w:ind w:left="454" w:hanging="454"/>
      </w:pPr>
      <w:rPr>
        <w:rFonts w:ascii="Arial" w:hAnsi="Arial" w:cs="Arial"/>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6285D02"/>
    <w:multiLevelType w:val="multilevel"/>
    <w:tmpl w:val="E29E8960"/>
    <w:styleLink w:val="WWNum2aaaa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8B363A4"/>
    <w:multiLevelType w:val="multilevel"/>
    <w:tmpl w:val="A96030D8"/>
    <w:styleLink w:val="WW8Num4"/>
    <w:lvl w:ilvl="0">
      <w:start w:val="1"/>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7B5EBE"/>
    <w:multiLevelType w:val="multilevel"/>
    <w:tmpl w:val="CA9667F4"/>
    <w:styleLink w:val="WW8Num3"/>
    <w:lvl w:ilvl="0">
      <w:numFmt w:val="bullet"/>
      <w:lvlText w:val=""/>
      <w:lvlJc w:val="left"/>
      <w:pPr>
        <w:ind w:left="1432" w:hanging="360"/>
      </w:pPr>
      <w:rPr>
        <w:rFonts w:ascii="Symbol" w:hAnsi="Symbol" w:cs="Symbol"/>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3CB765D0"/>
    <w:multiLevelType w:val="multilevel"/>
    <w:tmpl w:val="4A6689B8"/>
    <w:styleLink w:val="WW8Num13"/>
    <w:lvl w:ilvl="0">
      <w:numFmt w:val="bullet"/>
      <w:lvlText w:val=""/>
      <w:lvlJc w:val="left"/>
      <w:pPr>
        <w:ind w:left="360" w:hanging="360"/>
      </w:pPr>
      <w:rPr>
        <w:rFonts w:ascii="Symbol" w:hAnsi="Symbol" w:cs="Symbo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07336BD"/>
    <w:multiLevelType w:val="multilevel"/>
    <w:tmpl w:val="534612F8"/>
    <w:styleLink w:val="WWNum2aa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7541CCD"/>
    <w:multiLevelType w:val="multilevel"/>
    <w:tmpl w:val="253005EA"/>
    <w:styleLink w:val="WW8Num5"/>
    <w:lvl w:ilvl="0">
      <w:start w:val="6"/>
      <w:numFmt w:val="decimal"/>
      <w:lvlText w:val="%1."/>
      <w:lvlJc w:val="left"/>
      <w:pPr>
        <w:ind w:left="1432" w:hanging="360"/>
      </w:pPr>
      <w:rPr>
        <w:rFonts w:ascii="Arial" w:hAnsi="Arial" w:cs="Aria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AD231F7"/>
    <w:multiLevelType w:val="multilevel"/>
    <w:tmpl w:val="068C70E0"/>
    <w:styleLink w:val="WW8Num11"/>
    <w:lvl w:ilvl="0">
      <w:start w:val="1"/>
      <w:numFmt w:val="decimal"/>
      <w:lvlText w:val="%1."/>
      <w:lvlJc w:val="left"/>
      <w:pPr>
        <w:ind w:left="454" w:hanging="454"/>
      </w:pPr>
      <w:rPr>
        <w:rFonts w:ascii="Arial" w:hAnsi="Arial" w:cs="Arial"/>
        <w:b/>
        <w:i w:val="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4B08241A"/>
    <w:multiLevelType w:val="multilevel"/>
    <w:tmpl w:val="4BFC930C"/>
    <w:styleLink w:val="WWNum2a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4C243C45"/>
    <w:multiLevelType w:val="multilevel"/>
    <w:tmpl w:val="EC04EA32"/>
    <w:styleLink w:val="WWNum1"/>
    <w:lvl w:ilvl="0">
      <w:start w:val="1"/>
      <w:numFmt w:val="decimal"/>
      <w:lvlText w:val="%1. "/>
      <w:lvlJc w:val="left"/>
      <w:pPr>
        <w:ind w:left="283" w:hanging="283"/>
      </w:pPr>
      <w:rPr>
        <w:rFonts w:ascii="Arial" w:hAnsi="Arial" w:cs="Arial"/>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4DDA615C"/>
    <w:multiLevelType w:val="multilevel"/>
    <w:tmpl w:val="981256C8"/>
    <w:styleLink w:val="WWNum2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4E387586"/>
    <w:multiLevelType w:val="multilevel"/>
    <w:tmpl w:val="E602893E"/>
    <w:styleLink w:val="WWNum2aaa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E5E2B33"/>
    <w:multiLevelType w:val="multilevel"/>
    <w:tmpl w:val="FA44CF90"/>
    <w:styleLink w:val="WWNum7a"/>
    <w:lvl w:ilvl="0">
      <w:start w:val="1"/>
      <w:numFmt w:val="decimal"/>
      <w:lvlText w:val="%1."/>
      <w:lvlJc w:val="left"/>
      <w:pPr>
        <w:ind w:left="106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1068" w:hanging="360"/>
      </w:pPr>
      <w:rPr>
        <w:rFonts w:ascii="Arial" w:hAnsi="Arial" w:cs="Arial"/>
        <w:sz w:val="20"/>
        <w:szCs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4FD910D6"/>
    <w:multiLevelType w:val="multilevel"/>
    <w:tmpl w:val="3482EBC0"/>
    <w:styleLink w:val="WW8Num8"/>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15:restartNumberingAfterBreak="0">
    <w:nsid w:val="501C1B67"/>
    <w:multiLevelType w:val="multilevel"/>
    <w:tmpl w:val="D8C0F006"/>
    <w:styleLink w:val="WW8Num7"/>
    <w:lvl w:ilvl="0">
      <w:start w:val="1"/>
      <w:numFmt w:val="decimal"/>
      <w:lvlText w:val="%1."/>
      <w:lvlJc w:val="left"/>
      <w:pPr>
        <w:ind w:left="454" w:hanging="454"/>
      </w:pPr>
      <w:rPr>
        <w:rFonts w:ascii="Arial" w:hAnsi="Arial" w:cs="Arial"/>
        <w:b/>
        <w:i w:val="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51625F5F"/>
    <w:multiLevelType w:val="multilevel"/>
    <w:tmpl w:val="F4227AA0"/>
    <w:styleLink w:val="WW8Num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52B7788F"/>
    <w:multiLevelType w:val="multilevel"/>
    <w:tmpl w:val="CAA234E0"/>
    <w:styleLink w:val="WWNum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56577F7B"/>
    <w:multiLevelType w:val="multilevel"/>
    <w:tmpl w:val="D50E16DA"/>
    <w:styleLink w:val="WW8Num15"/>
    <w:lvl w:ilvl="0">
      <w:start w:val="1"/>
      <w:numFmt w:val="decimal"/>
      <w:lvlText w:val="%1."/>
      <w:lvlJc w:val="left"/>
      <w:pPr>
        <w:ind w:left="454" w:hanging="454"/>
      </w:pPr>
      <w:rPr>
        <w:rFonts w:ascii="Arial" w:hAnsi="Arial" w:cs="Arial"/>
        <w:b/>
        <w:i w:val="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57860120"/>
    <w:multiLevelType w:val="multilevel"/>
    <w:tmpl w:val="D1E6DA06"/>
    <w:styleLink w:val="WWNum6a"/>
    <w:lvl w:ilvl="0">
      <w:start w:val="1"/>
      <w:numFmt w:val="decimal"/>
      <w:lvlText w:val="%1"/>
      <w:lvlJc w:val="left"/>
      <w:pPr>
        <w:ind w:left="1068" w:hanging="360"/>
      </w:pPr>
      <w:rPr>
        <w:rFonts w:cs="Times New Roman"/>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40" w15:restartNumberingAfterBreak="0">
    <w:nsid w:val="5AA70FB2"/>
    <w:multiLevelType w:val="multilevel"/>
    <w:tmpl w:val="B0F40A7E"/>
    <w:styleLink w:val="WW8Num16"/>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1" w15:restartNumberingAfterBreak="0">
    <w:nsid w:val="600565A7"/>
    <w:multiLevelType w:val="multilevel"/>
    <w:tmpl w:val="05BA3302"/>
    <w:styleLink w:val="WWNum6"/>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2" w15:restartNumberingAfterBreak="0">
    <w:nsid w:val="67613BCE"/>
    <w:multiLevelType w:val="multilevel"/>
    <w:tmpl w:val="FC3050D4"/>
    <w:styleLink w:val="WW8Num20"/>
    <w:lvl w:ilvl="0">
      <w:start w:val="1"/>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7C77F86"/>
    <w:multiLevelType w:val="multilevel"/>
    <w:tmpl w:val="36B652C8"/>
    <w:styleLink w:val="WW8Num2"/>
    <w:lvl w:ilvl="0">
      <w:start w:val="1"/>
      <w:numFmt w:val="lowerLetter"/>
      <w:lvlText w:val="%1)"/>
      <w:lvlJc w:val="left"/>
      <w:pPr>
        <w:ind w:left="660" w:hanging="360"/>
      </w:pPr>
      <w:rPr>
        <w:rFonts w:ascii="Arial" w:hAnsi="Arial" w:cs="Arial"/>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68222F52"/>
    <w:multiLevelType w:val="multilevel"/>
    <w:tmpl w:val="4B209EDA"/>
    <w:styleLink w:val="WWNum4a"/>
    <w:lvl w:ilvl="0">
      <w:start w:val="1"/>
      <w:numFmt w:val="decimal"/>
      <w:lvlText w:val="%1."/>
      <w:lvlJc w:val="left"/>
      <w:pPr>
        <w:ind w:left="1068"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1068" w:hanging="360"/>
      </w:pPr>
      <w:rPr>
        <w:rFonts w:ascii="Arial" w:hAnsi="Arial" w:cs="Arial"/>
        <w:sz w:val="20"/>
        <w:szCs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2306653"/>
    <w:multiLevelType w:val="multilevel"/>
    <w:tmpl w:val="862E241A"/>
    <w:styleLink w:val="WWNum2a"/>
    <w:lvl w:ilvl="0">
      <w:start w:val="1"/>
      <w:numFmt w:val="decimal"/>
      <w:lvlText w:val="%1. "/>
      <w:lvlJc w:val="left"/>
      <w:rPr>
        <w:rFonts w:ascii="Arial" w:hAnsi="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358383A"/>
    <w:multiLevelType w:val="multilevel"/>
    <w:tmpl w:val="AF70EE50"/>
    <w:styleLink w:val="WWNum9"/>
    <w:lvl w:ilvl="0">
      <w:start w:val="1"/>
      <w:numFmt w:val="decimal"/>
      <w:lvlText w:val="%1."/>
      <w:lvlJc w:val="left"/>
      <w:pPr>
        <w:ind w:left="360" w:hanging="360"/>
      </w:pPr>
      <w:rPr>
        <w:rFonts w:cs="Times New Roman"/>
        <w:b/>
        <w:i w:val="0"/>
        <w:sz w:val="22"/>
        <w:szCs w:val="22"/>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7" w15:restartNumberingAfterBreak="0">
    <w:nsid w:val="73710DA9"/>
    <w:multiLevelType w:val="multilevel"/>
    <w:tmpl w:val="951840A8"/>
    <w:styleLink w:val="WWNum2aaaaaaa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795B5D14"/>
    <w:multiLevelType w:val="multilevel"/>
    <w:tmpl w:val="FF44A2E2"/>
    <w:styleLink w:val="WWNum5"/>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49" w15:restartNumberingAfterBreak="0">
    <w:nsid w:val="79EA5593"/>
    <w:multiLevelType w:val="multilevel"/>
    <w:tmpl w:val="662287C4"/>
    <w:styleLink w:val="WWNum3"/>
    <w:lvl w:ilvl="0">
      <w:start w:val="1"/>
      <w:numFmt w:val="decimal"/>
      <w:lvlText w:val="%1."/>
      <w:lvlJc w:val="left"/>
      <w:pPr>
        <w:ind w:left="540" w:hanging="360"/>
      </w:pPr>
      <w:rPr>
        <w:rFonts w:cs="Times New Roman"/>
        <w:b/>
        <w:i w:val="0"/>
      </w:rPr>
    </w:lvl>
    <w:lvl w:ilvl="1">
      <w:start w:val="1"/>
      <w:numFmt w:val="decimal"/>
      <w:lvlText w:val="%2."/>
      <w:lvlJc w:val="left"/>
      <w:pPr>
        <w:ind w:left="1260" w:hanging="360"/>
      </w:pPr>
      <w:rPr>
        <w:rFonts w:cs="Times New Roman"/>
      </w:rPr>
    </w:lvl>
    <w:lvl w:ilvl="2">
      <w:start w:val="1"/>
      <w:numFmt w:val="decimal"/>
      <w:lvlText w:val="%3."/>
      <w:lvlJc w:val="left"/>
      <w:pPr>
        <w:ind w:left="1980" w:hanging="360"/>
      </w:pPr>
      <w:rPr>
        <w:rFonts w:cs="Times New Roman"/>
      </w:rPr>
    </w:lvl>
    <w:lvl w:ilvl="3">
      <w:start w:val="1"/>
      <w:numFmt w:val="decimal"/>
      <w:lvlText w:val="%4."/>
      <w:lvlJc w:val="left"/>
      <w:pPr>
        <w:ind w:left="2700" w:hanging="360"/>
      </w:pPr>
      <w:rPr>
        <w:rFonts w:cs="Times New Roman"/>
      </w:rPr>
    </w:lvl>
    <w:lvl w:ilvl="4">
      <w:start w:val="1"/>
      <w:numFmt w:val="decimal"/>
      <w:lvlText w:val="%5."/>
      <w:lvlJc w:val="left"/>
      <w:pPr>
        <w:ind w:left="3420" w:hanging="360"/>
      </w:pPr>
      <w:rPr>
        <w:rFonts w:cs="Times New Roman"/>
      </w:rPr>
    </w:lvl>
    <w:lvl w:ilvl="5">
      <w:start w:val="1"/>
      <w:numFmt w:val="decimal"/>
      <w:lvlText w:val="%6."/>
      <w:lvlJc w:val="left"/>
      <w:pPr>
        <w:ind w:left="4140" w:hanging="360"/>
      </w:pPr>
      <w:rPr>
        <w:rFonts w:cs="Times New Roman"/>
      </w:rPr>
    </w:lvl>
    <w:lvl w:ilvl="6">
      <w:start w:val="1"/>
      <w:numFmt w:val="decimal"/>
      <w:lvlText w:val="%7."/>
      <w:lvlJc w:val="left"/>
      <w:pPr>
        <w:ind w:left="4860" w:hanging="360"/>
      </w:pPr>
      <w:rPr>
        <w:rFonts w:cs="Times New Roman"/>
      </w:rPr>
    </w:lvl>
    <w:lvl w:ilvl="7">
      <w:start w:val="1"/>
      <w:numFmt w:val="decimal"/>
      <w:lvlText w:val="%8."/>
      <w:lvlJc w:val="left"/>
      <w:pPr>
        <w:ind w:left="5580" w:hanging="360"/>
      </w:pPr>
      <w:rPr>
        <w:rFonts w:cs="Times New Roman"/>
      </w:rPr>
    </w:lvl>
    <w:lvl w:ilvl="8">
      <w:start w:val="1"/>
      <w:numFmt w:val="decimal"/>
      <w:lvlText w:val="%9."/>
      <w:lvlJc w:val="left"/>
      <w:pPr>
        <w:ind w:left="6300" w:hanging="360"/>
      </w:pPr>
      <w:rPr>
        <w:rFonts w:cs="Times New Roman"/>
      </w:rPr>
    </w:lvl>
  </w:abstractNum>
  <w:abstractNum w:abstractNumId="50" w15:restartNumberingAfterBreak="0">
    <w:nsid w:val="7F9C488E"/>
    <w:multiLevelType w:val="multilevel"/>
    <w:tmpl w:val="6B9A7E64"/>
    <w:styleLink w:val="WWNum2aaaaaaaaaaaa"/>
    <w:lvl w:ilvl="0">
      <w:start w:val="1"/>
      <w:numFmt w:val="lowerLetter"/>
      <w:lvlText w:val="%1."/>
      <w:lvlJc w:val="left"/>
      <w:pPr>
        <w:ind w:left="1428"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14777330">
    <w:abstractNumId w:val="20"/>
  </w:num>
  <w:num w:numId="2" w16cid:durableId="509295667">
    <w:abstractNumId w:val="43"/>
  </w:num>
  <w:num w:numId="3" w16cid:durableId="1160778487">
    <w:abstractNumId w:val="24"/>
  </w:num>
  <w:num w:numId="4" w16cid:durableId="378095368">
    <w:abstractNumId w:val="23"/>
  </w:num>
  <w:num w:numId="5" w16cid:durableId="625694849">
    <w:abstractNumId w:val="27"/>
  </w:num>
  <w:num w:numId="6" w16cid:durableId="472018049">
    <w:abstractNumId w:val="14"/>
  </w:num>
  <w:num w:numId="7" w16cid:durableId="1847864317">
    <w:abstractNumId w:val="35"/>
  </w:num>
  <w:num w:numId="8" w16cid:durableId="1702971250">
    <w:abstractNumId w:val="34"/>
  </w:num>
  <w:num w:numId="9" w16cid:durableId="618342894">
    <w:abstractNumId w:val="21"/>
  </w:num>
  <w:num w:numId="10" w16cid:durableId="1428573944">
    <w:abstractNumId w:val="36"/>
  </w:num>
  <w:num w:numId="11" w16cid:durableId="1854224574">
    <w:abstractNumId w:val="28"/>
  </w:num>
  <w:num w:numId="12" w16cid:durableId="2039504580">
    <w:abstractNumId w:val="11"/>
  </w:num>
  <w:num w:numId="13" w16cid:durableId="1888880791">
    <w:abstractNumId w:val="25"/>
  </w:num>
  <w:num w:numId="14" w16cid:durableId="1864441879">
    <w:abstractNumId w:val="16"/>
  </w:num>
  <w:num w:numId="15" w16cid:durableId="69160129">
    <w:abstractNumId w:val="38"/>
  </w:num>
  <w:num w:numId="16" w16cid:durableId="2038963666">
    <w:abstractNumId w:val="40"/>
  </w:num>
  <w:num w:numId="17" w16cid:durableId="460533282">
    <w:abstractNumId w:val="19"/>
  </w:num>
  <w:num w:numId="18" w16cid:durableId="358353921">
    <w:abstractNumId w:val="12"/>
  </w:num>
  <w:num w:numId="19" w16cid:durableId="696194395">
    <w:abstractNumId w:val="17"/>
  </w:num>
  <w:num w:numId="20" w16cid:durableId="550581339">
    <w:abstractNumId w:val="42"/>
  </w:num>
  <w:num w:numId="21" w16cid:durableId="470900992">
    <w:abstractNumId w:val="30"/>
  </w:num>
  <w:num w:numId="22" w16cid:durableId="2058629326">
    <w:abstractNumId w:val="4"/>
  </w:num>
  <w:num w:numId="23" w16cid:durableId="1976401845">
    <w:abstractNumId w:val="49"/>
  </w:num>
  <w:num w:numId="24" w16cid:durableId="1725176843">
    <w:abstractNumId w:val="15"/>
  </w:num>
  <w:num w:numId="25" w16cid:durableId="287853785">
    <w:abstractNumId w:val="48"/>
  </w:num>
  <w:num w:numId="26" w16cid:durableId="406348860">
    <w:abstractNumId w:val="41"/>
  </w:num>
  <w:num w:numId="27" w16cid:durableId="757139403">
    <w:abstractNumId w:val="8"/>
  </w:num>
  <w:num w:numId="28" w16cid:durableId="1660110094">
    <w:abstractNumId w:val="10"/>
  </w:num>
  <w:num w:numId="29" w16cid:durableId="468060805">
    <w:abstractNumId w:val="46"/>
  </w:num>
  <w:num w:numId="30" w16cid:durableId="1678801443">
    <w:abstractNumId w:val="37"/>
  </w:num>
  <w:num w:numId="31" w16cid:durableId="534931205">
    <w:abstractNumId w:val="45"/>
  </w:num>
  <w:num w:numId="32" w16cid:durableId="1863592759">
    <w:abstractNumId w:val="5"/>
  </w:num>
  <w:num w:numId="33" w16cid:durableId="1030841680">
    <w:abstractNumId w:val="6"/>
  </w:num>
  <w:num w:numId="34" w16cid:durableId="162205072">
    <w:abstractNumId w:val="0"/>
  </w:num>
  <w:num w:numId="35" w16cid:durableId="1665862405">
    <w:abstractNumId w:val="3"/>
  </w:num>
  <w:num w:numId="36" w16cid:durableId="1061562787">
    <w:abstractNumId w:val="44"/>
  </w:num>
  <w:num w:numId="37" w16cid:durableId="697119809">
    <w:abstractNumId w:val="7"/>
  </w:num>
  <w:num w:numId="38" w16cid:durableId="1454668910">
    <w:abstractNumId w:val="39"/>
  </w:num>
  <w:num w:numId="39" w16cid:durableId="1015107854">
    <w:abstractNumId w:val="33"/>
  </w:num>
  <w:num w:numId="40" w16cid:durableId="1684475691">
    <w:abstractNumId w:val="31"/>
  </w:num>
  <w:num w:numId="41" w16cid:durableId="1263762661">
    <w:abstractNumId w:val="13"/>
  </w:num>
  <w:num w:numId="42" w16cid:durableId="2009020641">
    <w:abstractNumId w:val="18"/>
  </w:num>
  <w:num w:numId="43" w16cid:durableId="1429233358">
    <w:abstractNumId w:val="29"/>
  </w:num>
  <w:num w:numId="44" w16cid:durableId="295334808">
    <w:abstractNumId w:val="26"/>
  </w:num>
  <w:num w:numId="45" w16cid:durableId="933170371">
    <w:abstractNumId w:val="32"/>
  </w:num>
  <w:num w:numId="46" w16cid:durableId="1447043153">
    <w:abstractNumId w:val="22"/>
  </w:num>
  <w:num w:numId="47" w16cid:durableId="1531989393">
    <w:abstractNumId w:val="1"/>
  </w:num>
  <w:num w:numId="48" w16cid:durableId="866215888">
    <w:abstractNumId w:val="50"/>
  </w:num>
  <w:num w:numId="49" w16cid:durableId="2012220432">
    <w:abstractNumId w:val="47"/>
  </w:num>
  <w:num w:numId="50" w16cid:durableId="175535972">
    <w:abstractNumId w:val="2"/>
  </w:num>
  <w:num w:numId="51" w16cid:durableId="2040734947">
    <w:abstractNumId w:val="9"/>
  </w:num>
  <w:num w:numId="52" w16cid:durableId="297608715">
    <w:abstractNumId w:val="20"/>
    <w:lvlOverride w:ilvl="0">
      <w:startOverride w:val="1"/>
    </w:lvlOverride>
  </w:num>
  <w:num w:numId="53" w16cid:durableId="780806335">
    <w:abstractNumId w:val="17"/>
    <w:lvlOverride w:ilvl="0"/>
  </w:num>
  <w:num w:numId="54" w16cid:durableId="1367947714">
    <w:abstractNumId w:val="27"/>
    <w:lvlOverride w:ilvl="0">
      <w:startOverride w:val="6"/>
    </w:lvlOverride>
  </w:num>
  <w:num w:numId="55" w16cid:durableId="232130431">
    <w:abstractNumId w:val="43"/>
    <w:lvlOverride w:ilvl="0">
      <w:startOverride w:val="1"/>
    </w:lvlOverride>
  </w:num>
  <w:num w:numId="56" w16cid:durableId="846598643">
    <w:abstractNumId w:val="25"/>
    <w:lvlOverride w:ilvl="0"/>
  </w:num>
  <w:num w:numId="57" w16cid:durableId="1422071221">
    <w:abstractNumId w:val="14"/>
    <w:lvlOverride w:ilvl="0">
      <w:startOverride w:val="1"/>
    </w:lvlOverride>
  </w:num>
  <w:num w:numId="58" w16cid:durableId="2060124854">
    <w:abstractNumId w:val="0"/>
    <w:lvlOverride w:ilvl="0">
      <w:startOverride w:val="1"/>
    </w:lvlOverride>
  </w:num>
  <w:num w:numId="59" w16cid:durableId="958531696">
    <w:abstractNumId w:val="3"/>
    <w:lvlOverride w:ilvl="0">
      <w:startOverride w:val="1"/>
    </w:lvlOverride>
  </w:num>
  <w:num w:numId="60" w16cid:durableId="1953708166">
    <w:abstractNumId w:val="6"/>
    <w:lvlOverride w:ilvl="0">
      <w:startOverride w:val="1"/>
    </w:lvlOverride>
  </w:num>
  <w:num w:numId="61" w16cid:durableId="787048210">
    <w:abstractNumId w:val="39"/>
    <w:lvlOverride w:ilvl="0">
      <w:startOverride w:val="1"/>
    </w:lvlOverride>
  </w:num>
  <w:num w:numId="62" w16cid:durableId="195219930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4650B"/>
    <w:rsid w:val="002A3999"/>
    <w:rsid w:val="0091047D"/>
    <w:rsid w:val="00B4650B"/>
    <w:rsid w:val="00E923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F8B8B"/>
  <w15:docId w15:val="{694B7693-1C03-4BA5-9824-915B9046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Heading"/>
    <w:next w:val="Textbody"/>
    <w:uiPriority w:val="9"/>
    <w:qFormat/>
    <w:pPr>
      <w:numPr>
        <w:numId w:val="33"/>
      </w:numPr>
      <w:outlineLvl w:val="0"/>
    </w:pPr>
    <w:rPr>
      <w:b/>
      <w:bCs/>
      <w:sz w:val="36"/>
      <w:szCs w:val="36"/>
    </w:rPr>
  </w:style>
  <w:style w:type="paragraph" w:styleId="Nagwek3">
    <w:name w:val="heading 3"/>
    <w:basedOn w:val="Standard"/>
    <w:next w:val="Textbody"/>
    <w:uiPriority w:val="9"/>
    <w:semiHidden/>
    <w:unhideWhenUsed/>
    <w:qFormat/>
    <w:pPr>
      <w:tabs>
        <w:tab w:val="left" w:pos="568"/>
      </w:tabs>
      <w:spacing w:before="60" w:after="120"/>
      <w:ind w:left="284" w:hanging="357"/>
      <w:jc w:val="both"/>
      <w:outlineLvl w:val="2"/>
    </w:pPr>
    <w:rPr>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rPr>
      <w:sz w:val="20"/>
      <w:szCs w:val="20"/>
    </w:rPr>
  </w:style>
  <w:style w:type="paragraph" w:styleId="Lista">
    <w:name w:val="List"/>
    <w:basedOn w:val="Textbody"/>
    <w:rPr>
      <w:rFonts w:cs="Mangal"/>
      <w:sz w:val="24"/>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tabs>
        <w:tab w:val="left" w:pos="14177"/>
        <w:tab w:val="left" w:pos="14319"/>
      </w:tabs>
      <w:ind w:left="4963"/>
      <w:jc w:val="center"/>
    </w:pPr>
    <w:rPr>
      <w:rFonts w:ascii="Garamond" w:eastAsia="Garamond" w:hAnsi="Garamond" w:cs="Garamond"/>
      <w:i/>
      <w:iCs/>
      <w:sz w:val="22"/>
    </w:rPr>
  </w:style>
  <w:style w:type="paragraph" w:styleId="Tekstpodstawowy2">
    <w:name w:val="Body Text 2"/>
    <w:basedOn w:val="Standard"/>
    <w:pPr>
      <w:spacing w:after="120" w:line="480" w:lineRule="auto"/>
    </w:pPr>
  </w:style>
  <w:style w:type="paragraph" w:customStyle="1" w:styleId="pkt">
    <w:name w:val="pkt"/>
    <w:basedOn w:val="Standard"/>
    <w:pPr>
      <w:spacing w:before="60" w:after="60"/>
      <w:ind w:left="851" w:hanging="295"/>
      <w:jc w:val="both"/>
    </w:pPr>
    <w:rPr>
      <w:szCs w:val="20"/>
    </w:rPr>
  </w:style>
  <w:style w:type="paragraph" w:styleId="Tekstdymka">
    <w:name w:val="Balloon Text"/>
    <w:basedOn w:val="Standard"/>
    <w:rPr>
      <w:rFonts w:ascii="Tahoma" w:eastAsia="Tahoma" w:hAnsi="Tahoma" w:cs="Tahoma"/>
      <w:sz w:val="16"/>
      <w:szCs w:val="16"/>
    </w:rPr>
  </w:style>
  <w:style w:type="paragraph" w:customStyle="1" w:styleId="NormalTableWW">
    <w:name w:val="Normal Table (WW)"/>
    <w:pPr>
      <w:widowControl/>
      <w:textAlignment w:val="auto"/>
    </w:pPr>
    <w:rPr>
      <w:rFonts w:ascii="Times New Roman" w:eastAsia="Cambria Math" w:hAnsi="Times New Roman" w:cs="Times New Roman"/>
      <w:sz w:val="20"/>
      <w:szCs w:val="20"/>
      <w:lang w:eastAsia="pl-PL" w:bidi="ar-SA"/>
    </w:rPr>
  </w:style>
  <w:style w:type="paragraph" w:styleId="NormalnyWeb">
    <w:name w:val="Normal (Web)"/>
    <w:basedOn w:val="Standard"/>
    <w:pPr>
      <w:spacing w:before="280" w:after="280"/>
    </w:pPr>
    <w:rPr>
      <w:rFonts w:ascii="Arial Unicode MS" w:eastAsia="Arial Unicode MS" w:hAnsi="Arial Unicode MS" w:cs="Arial Unicode MS"/>
      <w:color w:val="000000"/>
    </w:rPr>
  </w:style>
  <w:style w:type="paragraph" w:styleId="Bezodstpw">
    <w:name w:val="No Spacing"/>
    <w:pPr>
      <w:widowControl/>
      <w:textAlignment w:val="auto"/>
    </w:pPr>
    <w:rPr>
      <w:rFonts w:ascii="Calibri" w:eastAsia="Cambria Math" w:hAnsi="Calibri" w:cs="Times New Roman"/>
      <w:sz w:val="22"/>
      <w:szCs w:val="22"/>
      <w:lang w:eastAsia="ar-SA" w:bidi="ar-SA"/>
    </w:rPr>
  </w:style>
  <w:style w:type="paragraph" w:customStyle="1" w:styleId="western">
    <w:name w:val="western"/>
    <w:basedOn w:val="Standard"/>
    <w:pPr>
      <w:spacing w:before="100" w:after="100"/>
      <w:jc w:val="both"/>
    </w:pPr>
    <w:rPr>
      <w:sz w:val="22"/>
      <w:szCs w:val="22"/>
      <w:lang w:eastAsia="pl-PL"/>
    </w:rPr>
  </w:style>
  <w:style w:type="paragraph" w:styleId="Akapitzlist">
    <w:name w:val="List Paragraph"/>
    <w:basedOn w:val="Standard"/>
    <w:pPr>
      <w:ind w:left="720"/>
      <w:contextualSpacing/>
    </w:pPr>
  </w:style>
  <w:style w:type="character" w:customStyle="1" w:styleId="WW8Num1z0">
    <w:name w:val="WW8Num1z0"/>
    <w:rPr>
      <w:rFonts w:ascii="Arial" w:eastAsia="Arial" w:hAnsi="Arial" w:cs="Arial"/>
      <w:b/>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Arial" w:hAnsi="Arial" w:cs="Arial"/>
      <w:sz w:val="20"/>
      <w:szCs w:val="20"/>
    </w:rPr>
  </w:style>
  <w:style w:type="character" w:customStyle="1" w:styleId="WW8Num3z0">
    <w:name w:val="WW8Num3z0"/>
    <w:rPr>
      <w:rFonts w:ascii="Symbol" w:eastAsia="Symbol" w:hAnsi="Symbol" w:cs="Symbol"/>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eastAsia="Arial" w:hAnsi="Arial" w:cs="Arial"/>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rPr>
      <w:rFonts w:ascii="Arial" w:eastAsia="Arial" w:hAnsi="Arial" w:cs="Arial"/>
      <w:b/>
      <w:i w:val="0"/>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eastAsia="Symbol" w:hAnsi="Symbol" w:cs="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Arial" w:hAnsi="Arial" w:cs="Arial"/>
      <w:b/>
      <w:i w:val="0"/>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eastAsia="Arial" w:hAnsi="Arial" w:cs="Arial"/>
      <w:b/>
      <w:i w:val="0"/>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i w:val="0"/>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sz w:val="20"/>
      <w:szCs w:val="20"/>
    </w:rPr>
  </w:style>
  <w:style w:type="character" w:customStyle="1" w:styleId="WW8Num14z0">
    <w:name w:val="WW8Num14z0"/>
    <w:rPr>
      <w:b/>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eastAsia="Arial" w:hAnsi="Arial" w:cs="Arial"/>
      <w:b/>
      <w:i w:val="0"/>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eastAsia="Symbol" w:hAnsi="Symbol" w:cs="Symbo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eastAsia="Arial" w:hAnsi="Arial" w:cs="Arial"/>
      <w:b/>
      <w:i w:val="0"/>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eastAsia="Arial" w:hAnsi="Arial" w:cs="Arial"/>
      <w:b/>
      <w:i w:val="0"/>
      <w:sz w:val="24"/>
      <w:szCs w:val="24"/>
    </w:rPr>
  </w:style>
  <w:style w:type="character" w:customStyle="1" w:styleId="WW8Num18z1">
    <w:name w:val="WW8Num18z1"/>
    <w:rPr>
      <w:rFonts w:ascii="Symbol" w:eastAsia="Symbol" w:hAnsi="Symbol" w:cs="Symbol"/>
      <w:b/>
      <w:i w:val="0"/>
      <w:sz w:val="24"/>
      <w:szCs w:val="24"/>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eastAsia="Symbol" w:hAnsi="Symbol" w:cs="Symbol"/>
      <w:sz w:val="22"/>
      <w:szCs w:val="22"/>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Internetlink">
    <w:name w:val="Internet link"/>
    <w:basedOn w:val="Domylnaczcionkaakapitu"/>
    <w:rPr>
      <w:color w:val="0000FF"/>
      <w:u w:val="single"/>
    </w:rPr>
  </w:style>
  <w:style w:type="character" w:customStyle="1" w:styleId="Znak">
    <w:name w:val="Znak"/>
    <w:basedOn w:val="Domylnaczcionkaakapitu"/>
    <w:rPr>
      <w:lang w:val="pl-PL" w:bidi="ar-SA"/>
    </w:rPr>
  </w:style>
  <w:style w:type="character" w:customStyle="1" w:styleId="VisitedInternetLink">
    <w:name w:val="Visited Internet Link"/>
    <w:basedOn w:val="Domylnaczcionkaakapitu"/>
    <w:rPr>
      <w:color w:val="8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DefaultParagraphFontWW">
    <w:name w:val="Default Paragraph Font (WW)"/>
  </w:style>
  <w:style w:type="character" w:customStyle="1" w:styleId="Nagwek1Znak">
    <w:name w:val="Nagłówek 1 Znak"/>
    <w:basedOn w:val="DefaultParagraphFontWW"/>
    <w:rPr>
      <w:rFonts w:ascii="Calibri" w:eastAsia="Calibri" w:hAnsi="Calibri" w:cs="Calibri"/>
      <w:color w:val="000000"/>
      <w:sz w:val="22"/>
      <w:szCs w:val="22"/>
      <w:lang w:val="en-US" w:eastAsia="en-US"/>
    </w:rPr>
  </w:style>
  <w:style w:type="character" w:customStyle="1" w:styleId="TekstpodstawowyZnak">
    <w:name w:val="Tekst podstawowy Znak"/>
    <w:basedOn w:val="DefaultParagraphFontWW"/>
    <w:rPr>
      <w:color w:val="000000"/>
      <w:sz w:val="24"/>
      <w:szCs w:val="24"/>
    </w:rPr>
  </w:style>
  <w:style w:type="character" w:customStyle="1" w:styleId="StopkaZnak">
    <w:name w:val="Stopka Znak"/>
    <w:basedOn w:val="DefaultParagraphFontWW"/>
    <w:rPr>
      <w:color w:val="000000"/>
      <w:sz w:val="24"/>
      <w:szCs w:val="24"/>
    </w:rPr>
  </w:style>
  <w:style w:type="character" w:customStyle="1" w:styleId="ListLabel1">
    <w:name w:val="ListLabel 1"/>
    <w:rPr>
      <w:rFonts w:ascii="Arial" w:eastAsia="Arial" w:hAnsi="Arial" w:cs="Arial"/>
      <w:sz w:val="22"/>
      <w:szCs w:val="22"/>
    </w:rPr>
  </w:style>
  <w:style w:type="character" w:customStyle="1" w:styleId="ListLabel2">
    <w:name w:val="ListLabel 2"/>
    <w:rPr>
      <w:rFonts w:cs="Times New Roman"/>
      <w:b/>
      <w:i w:val="0"/>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b/>
      <w:i w:val="0"/>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rFonts w:cs="Times New Roman"/>
    </w:rPr>
  </w:style>
  <w:style w:type="character" w:customStyle="1" w:styleId="ListLabel56">
    <w:name w:val="ListLabel 56"/>
    <w:rPr>
      <w:rFonts w:cs="Times New Roman"/>
    </w:rPr>
  </w:style>
  <w:style w:type="character" w:customStyle="1" w:styleId="ListLabel57">
    <w:name w:val="ListLabel 57"/>
    <w:rPr>
      <w:rFonts w:cs="Times New Roman"/>
    </w:rPr>
  </w:style>
  <w:style w:type="character" w:customStyle="1" w:styleId="ListLabel58">
    <w:name w:val="ListLabel 58"/>
    <w:rPr>
      <w:rFonts w:cs="Times New Roman"/>
    </w:rPr>
  </w:style>
  <w:style w:type="character" w:customStyle="1" w:styleId="ListLabel59">
    <w:name w:val="ListLabel 59"/>
    <w:rPr>
      <w:rFonts w:cs="Times New Roman"/>
    </w:rPr>
  </w:style>
  <w:style w:type="character" w:customStyle="1" w:styleId="ListLabel60">
    <w:name w:val="ListLabel 60"/>
    <w:rPr>
      <w:rFonts w:cs="Times New Roman"/>
    </w:rPr>
  </w:style>
  <w:style w:type="character" w:customStyle="1" w:styleId="ListLabel61">
    <w:name w:val="ListLabel 61"/>
    <w:rPr>
      <w:rFonts w:cs="Times New Roman"/>
    </w:rPr>
  </w:style>
  <w:style w:type="character" w:customStyle="1" w:styleId="ListLabel62">
    <w:name w:val="ListLabel 62"/>
    <w:rPr>
      <w:rFonts w:cs="Times New Roman"/>
    </w:rPr>
  </w:style>
  <w:style w:type="character" w:customStyle="1" w:styleId="ListLabel63">
    <w:name w:val="ListLabel 63"/>
    <w:rPr>
      <w:rFonts w:cs="Times New Roman"/>
    </w:rPr>
  </w:style>
  <w:style w:type="character" w:customStyle="1" w:styleId="ListLabel64">
    <w:name w:val="ListLabel 64"/>
    <w:rPr>
      <w:rFonts w:cs="Times New Roman"/>
    </w:rPr>
  </w:style>
  <w:style w:type="character" w:customStyle="1" w:styleId="ListLabel65">
    <w:name w:val="ListLabel 65"/>
    <w:rPr>
      <w:rFonts w:cs="Times New Roman"/>
      <w:b/>
      <w:i w:val="0"/>
      <w:sz w:val="22"/>
      <w:szCs w:val="22"/>
    </w:rPr>
  </w:style>
  <w:style w:type="character" w:customStyle="1" w:styleId="ListLabel66">
    <w:name w:val="ListLabel 66"/>
    <w:rPr>
      <w:rFonts w:cs="Times New Roman"/>
    </w:rPr>
  </w:style>
  <w:style w:type="character" w:customStyle="1" w:styleId="ListLabel67">
    <w:name w:val="ListLabel 67"/>
    <w:rPr>
      <w:rFonts w:cs="Times New Roman"/>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rFonts w:cs="Times New Roman"/>
    </w:rPr>
  </w:style>
  <w:style w:type="character" w:customStyle="1" w:styleId="ListLabel72">
    <w:name w:val="ListLabel 72"/>
    <w:rPr>
      <w:rFonts w:cs="Times New Roman"/>
    </w:rPr>
  </w:style>
  <w:style w:type="character" w:customStyle="1" w:styleId="ListLabel73">
    <w:name w:val="ListLabel 73"/>
    <w:rPr>
      <w:rFonts w:cs="Times New Roman"/>
    </w:rPr>
  </w:style>
  <w:style w:type="character" w:customStyle="1" w:styleId="ListLabel74">
    <w:name w:val="ListLabel 74"/>
    <w:rPr>
      <w:rFonts w:cs="Times New Roman"/>
    </w:rPr>
  </w:style>
  <w:style w:type="character" w:customStyle="1" w:styleId="ListLabel75">
    <w:name w:val="ListLabel 75"/>
    <w:rPr>
      <w:rFonts w:cs="Times New Roman"/>
    </w:rPr>
  </w:style>
  <w:style w:type="character" w:customStyle="1" w:styleId="ListLabel76">
    <w:name w:val="ListLabel 76"/>
    <w:rPr>
      <w:rFonts w:cs="Times New Roman"/>
    </w:rPr>
  </w:style>
  <w:style w:type="character" w:customStyle="1" w:styleId="ListLabel77">
    <w:name w:val="ListLabel 77"/>
    <w:rPr>
      <w:rFonts w:cs="Times New Roman"/>
    </w:rPr>
  </w:style>
  <w:style w:type="character" w:customStyle="1" w:styleId="ListLabel78">
    <w:name w:val="ListLabel 78"/>
    <w:rPr>
      <w:rFonts w:cs="Times New Roman"/>
    </w:rPr>
  </w:style>
  <w:style w:type="character" w:customStyle="1" w:styleId="ListLabel79">
    <w:name w:val="ListLabel 79"/>
    <w:rPr>
      <w:rFonts w:cs="Times New Roman"/>
    </w:rPr>
  </w:style>
  <w:style w:type="character" w:customStyle="1" w:styleId="ListLabel80">
    <w:name w:val="ListLabel 80"/>
    <w:rPr>
      <w:rFonts w:cs="Times New Roman"/>
    </w:rPr>
  </w:style>
  <w:style w:type="character" w:customStyle="1" w:styleId="ListLabel81">
    <w:name w:val="ListLabel 81"/>
    <w:rPr>
      <w:rFonts w:cs="Times New Roman"/>
    </w:rPr>
  </w:style>
  <w:style w:type="character" w:customStyle="1" w:styleId="ListLabel82">
    <w:name w:val="ListLabel 82"/>
    <w:rPr>
      <w:rFonts w:cs="Times New Roman"/>
    </w:rPr>
  </w:style>
  <w:style w:type="character" w:customStyle="1" w:styleId="ListLabel83">
    <w:name w:val="ListLabel 83"/>
    <w:rPr>
      <w:rFonts w:ascii="Arial" w:eastAsia="Arial" w:hAnsi="Arial" w:cs="Arial"/>
    </w:rPr>
  </w:style>
  <w:style w:type="character" w:customStyle="1" w:styleId="ListLabel84">
    <w:name w:val="ListLabel 84"/>
    <w:rPr>
      <w:rFonts w:ascii="Arial" w:eastAsia="Arial" w:hAnsi="Arial" w:cs="Arial"/>
    </w:rPr>
  </w:style>
  <w:style w:type="character" w:customStyle="1" w:styleId="ListLabel85">
    <w:name w:val="ListLabel 85"/>
    <w:rPr>
      <w:rFonts w:cs="Times New Roman"/>
    </w:rPr>
  </w:style>
  <w:style w:type="character" w:customStyle="1" w:styleId="ListLabel86">
    <w:name w:val="ListLabel 86"/>
    <w:rPr>
      <w:rFonts w:cs="Times New Roman"/>
    </w:rPr>
  </w:style>
  <w:style w:type="character" w:customStyle="1" w:styleId="ListLabel87">
    <w:name w:val="ListLabel 87"/>
    <w:rPr>
      <w:rFonts w:cs="Times New Roman"/>
    </w:rPr>
  </w:style>
  <w:style w:type="character" w:customStyle="1" w:styleId="ListLabel88">
    <w:name w:val="ListLabel 88"/>
    <w:rPr>
      <w:rFonts w:cs="Times New Roman"/>
    </w:rPr>
  </w:style>
  <w:style w:type="character" w:customStyle="1" w:styleId="ListLabel89">
    <w:name w:val="ListLabel 89"/>
    <w:rPr>
      <w:rFonts w:cs="Times New Roman"/>
    </w:rPr>
  </w:style>
  <w:style w:type="character" w:customStyle="1" w:styleId="ListLabel90">
    <w:name w:val="ListLabel 90"/>
    <w:rPr>
      <w:rFonts w:cs="Times New Roman"/>
    </w:rPr>
  </w:style>
  <w:style w:type="character" w:customStyle="1" w:styleId="ListLabel91">
    <w:name w:val="ListLabel 91"/>
    <w:rPr>
      <w:rFonts w:cs="Times New Roman"/>
    </w:rPr>
  </w:style>
  <w:style w:type="character" w:customStyle="1" w:styleId="ListLabel92">
    <w:name w:val="ListLabel 92"/>
    <w:rPr>
      <w:rFonts w:cs="Times New Roman"/>
    </w:rPr>
  </w:style>
  <w:style w:type="character" w:customStyle="1" w:styleId="ListLabel93">
    <w:name w:val="ListLabel 93"/>
    <w:rPr>
      <w:rFonts w:cs="Times New Roman"/>
    </w:rPr>
  </w:style>
  <w:style w:type="character" w:customStyle="1" w:styleId="ListLabel94">
    <w:name w:val="ListLabel 94"/>
    <w:rPr>
      <w:rFonts w:cs="Times New Roman"/>
    </w:rPr>
  </w:style>
  <w:style w:type="character" w:customStyle="1" w:styleId="ListLabel95">
    <w:name w:val="ListLabel 95"/>
    <w:rPr>
      <w:rFonts w:cs="Times New Roman"/>
    </w:rPr>
  </w:style>
  <w:style w:type="character" w:customStyle="1" w:styleId="ListLabel96">
    <w:name w:val="ListLabel 96"/>
    <w:rPr>
      <w:rFonts w:cs="Times New Roman"/>
    </w:rPr>
  </w:style>
  <w:style w:type="character" w:customStyle="1" w:styleId="ListLabel97">
    <w:name w:val="ListLabel 97"/>
    <w:rPr>
      <w:rFonts w:cs="Times New Roman"/>
    </w:rPr>
  </w:style>
  <w:style w:type="character" w:customStyle="1" w:styleId="ListLabel98">
    <w:name w:val="ListLabel 98"/>
    <w:rPr>
      <w:rFonts w:cs="Times New Roman"/>
    </w:rPr>
  </w:style>
  <w:style w:type="character" w:customStyle="1" w:styleId="ListLabel99">
    <w:name w:val="ListLabel 99"/>
    <w:rPr>
      <w:rFonts w:ascii="Arial" w:eastAsia="Arial" w:hAnsi="Arial" w:cs="Arial"/>
      <w:sz w:val="20"/>
      <w:szCs w:val="20"/>
    </w:rPr>
  </w:style>
  <w:style w:type="character" w:customStyle="1" w:styleId="ListLabel100">
    <w:name w:val="ListLabel 100"/>
    <w:rPr>
      <w:rFonts w:cs="Times New Roman"/>
    </w:rPr>
  </w:style>
  <w:style w:type="character" w:customStyle="1" w:styleId="ListLabel101">
    <w:name w:val="ListLabel 101"/>
    <w:rPr>
      <w:rFonts w:cs="Times New Roman"/>
    </w:rPr>
  </w:style>
  <w:style w:type="character" w:customStyle="1" w:styleId="ListLabel102">
    <w:name w:val="ListLabel 102"/>
    <w:rPr>
      <w:rFonts w:cs="Times New Roman"/>
    </w:rPr>
  </w:style>
  <w:style w:type="character" w:customStyle="1" w:styleId="ListLabel103">
    <w:name w:val="ListLabel 103"/>
    <w:rPr>
      <w:rFonts w:cs="Times New Roman"/>
    </w:rPr>
  </w:style>
  <w:style w:type="character" w:customStyle="1" w:styleId="ListLabel104">
    <w:name w:val="ListLabel 104"/>
    <w:rPr>
      <w:rFonts w:cs="Times New Roman"/>
    </w:rPr>
  </w:style>
  <w:style w:type="character" w:customStyle="1" w:styleId="ListLabel105">
    <w:name w:val="ListLabel 105"/>
    <w:rPr>
      <w:rFonts w:cs="Arial"/>
      <w:b/>
      <w:kern w:val="3"/>
    </w:rPr>
  </w:style>
  <w:style w:type="character" w:customStyle="1" w:styleId="ListLabel106">
    <w:name w:val="ListLabel 106"/>
    <w:rPr>
      <w:rFonts w:cs="Times New Roman"/>
    </w:rPr>
  </w:style>
  <w:style w:type="character" w:customStyle="1" w:styleId="ListLabel107">
    <w:name w:val="ListLabel 107"/>
    <w:rPr>
      <w:rFonts w:cs="Times New Roman"/>
    </w:rPr>
  </w:style>
  <w:style w:type="character" w:customStyle="1" w:styleId="ListLabel108">
    <w:name w:val="ListLabel 108"/>
    <w:rPr>
      <w:rFonts w:cs="Times New Roman"/>
    </w:rPr>
  </w:style>
  <w:style w:type="character" w:customStyle="1" w:styleId="ListLabel109">
    <w:name w:val="ListLabel 109"/>
    <w:rPr>
      <w:rFonts w:cs="Times New Roman"/>
    </w:rPr>
  </w:style>
  <w:style w:type="character" w:customStyle="1" w:styleId="ListLabel110">
    <w:name w:val="ListLabel 110"/>
    <w:rPr>
      <w:rFonts w:cs="Times New Roman"/>
    </w:rPr>
  </w:style>
  <w:style w:type="character" w:customStyle="1" w:styleId="ListLabel111">
    <w:name w:val="ListLabel 111"/>
    <w:rPr>
      <w:rFonts w:cs="Times New Roman"/>
    </w:rPr>
  </w:style>
  <w:style w:type="character" w:customStyle="1" w:styleId="ListLabel112">
    <w:name w:val="ListLabel 112"/>
    <w:rPr>
      <w:rFonts w:cs="Times New Roman"/>
    </w:rPr>
  </w:style>
  <w:style w:type="character" w:customStyle="1" w:styleId="ListLabel113">
    <w:name w:val="ListLabel 113"/>
    <w:rPr>
      <w:rFonts w:cs="Times New Roman"/>
    </w:rPr>
  </w:style>
  <w:style w:type="character" w:customStyle="1" w:styleId="ListLabel114">
    <w:name w:val="ListLabel 114"/>
    <w:rPr>
      <w:rFonts w:cs="Times New Roman"/>
    </w:rPr>
  </w:style>
  <w:style w:type="character" w:customStyle="1" w:styleId="ListLabel115">
    <w:name w:val="ListLabel 115"/>
    <w:rPr>
      <w:rFonts w:cs="Times New Roman"/>
    </w:rPr>
  </w:style>
  <w:style w:type="character" w:customStyle="1" w:styleId="ListLabel116">
    <w:name w:val="ListLabel 116"/>
    <w:rPr>
      <w:rFonts w:cs="Times New Roman"/>
    </w:rPr>
  </w:style>
  <w:style w:type="character" w:customStyle="1" w:styleId="ListLabel117">
    <w:name w:val="ListLabel 117"/>
    <w:rPr>
      <w:rFonts w:cs="Times New Roman"/>
    </w:rPr>
  </w:style>
  <w:style w:type="character" w:customStyle="1" w:styleId="ListLabel118">
    <w:name w:val="ListLabel 118"/>
    <w:rPr>
      <w:rFonts w:ascii="Arial" w:eastAsia="Arial" w:hAnsi="Arial" w:cs="Arial"/>
      <w:sz w:val="20"/>
      <w:szCs w:val="20"/>
    </w:rPr>
  </w:style>
  <w:style w:type="character" w:customStyle="1" w:styleId="ListLabel119">
    <w:name w:val="ListLabel 119"/>
    <w:rPr>
      <w:rFonts w:cs="Times New Roman"/>
    </w:rPr>
  </w:style>
  <w:style w:type="character" w:customStyle="1" w:styleId="ListLabel120">
    <w:name w:val="ListLabel 120"/>
    <w:rPr>
      <w:rFonts w:cs="Times New Roman"/>
    </w:rPr>
  </w:style>
  <w:style w:type="character" w:customStyle="1" w:styleId="ListLabel121">
    <w:name w:val="ListLabel 121"/>
    <w:rPr>
      <w:rFonts w:cs="Times New Roman"/>
    </w:rPr>
  </w:style>
  <w:style w:type="character" w:customStyle="1" w:styleId="ListLabel122">
    <w:name w:val="ListLabel 122"/>
    <w:rPr>
      <w:rFonts w:cs="Times New Roman"/>
    </w:rPr>
  </w:style>
  <w:style w:type="character" w:customStyle="1" w:styleId="ListLabel123">
    <w:name w:val="ListLabel 123"/>
    <w:rPr>
      <w:rFonts w:cs="Times New Roman"/>
    </w:rPr>
  </w:style>
  <w:style w:type="character" w:customStyle="1" w:styleId="ListLabel124">
    <w:name w:val="ListLabel 124"/>
    <w:rPr>
      <w:rFonts w:cs="Times New Roman"/>
    </w:rPr>
  </w:style>
  <w:style w:type="character" w:customStyle="1" w:styleId="ListLabel125">
    <w:name w:val="ListLabel 125"/>
    <w:rPr>
      <w:rFonts w:cs="Times New Roman"/>
    </w:rPr>
  </w:style>
  <w:style w:type="character" w:customStyle="1" w:styleId="ListLabel126">
    <w:name w:val="ListLabel 126"/>
    <w:rPr>
      <w:rFonts w:cs="Times New Roman"/>
    </w:rPr>
  </w:style>
  <w:style w:type="character" w:customStyle="1" w:styleId="ListLabel127">
    <w:name w:val="ListLabel 127"/>
    <w:rPr>
      <w:rFonts w:cs="Times New Roman"/>
    </w:rPr>
  </w:style>
  <w:style w:type="character" w:customStyle="1" w:styleId="ListLabel128">
    <w:name w:val="ListLabel 128"/>
    <w:rPr>
      <w:rFonts w:cs="Times New Roman"/>
    </w:rPr>
  </w:style>
  <w:style w:type="character" w:customStyle="1" w:styleId="ListLabel129">
    <w:name w:val="ListLabel 129"/>
    <w:rPr>
      <w:rFonts w:cs="Times New Roman"/>
    </w:rPr>
  </w:style>
  <w:style w:type="character" w:customStyle="1" w:styleId="ListLabel130">
    <w:name w:val="ListLabel 130"/>
    <w:rPr>
      <w:rFonts w:cs="Times New Roman"/>
    </w:rPr>
  </w:style>
  <w:style w:type="character" w:customStyle="1" w:styleId="ListLabel131">
    <w:name w:val="ListLabel 131"/>
    <w:rPr>
      <w:rFonts w:cs="Times New Roman"/>
    </w:rPr>
  </w:style>
  <w:style w:type="character" w:customStyle="1" w:styleId="ListLabel132">
    <w:name w:val="ListLabel 132"/>
    <w:rPr>
      <w:rFonts w:cs="Times New Roman"/>
    </w:rPr>
  </w:style>
  <w:style w:type="character" w:customStyle="1" w:styleId="ListLabel133">
    <w:name w:val="ListLabel 133"/>
    <w:rPr>
      <w:rFonts w:cs="Times New Roman"/>
    </w:rPr>
  </w:style>
  <w:style w:type="character" w:customStyle="1" w:styleId="ListLabel134">
    <w:name w:val="ListLabel 134"/>
    <w:rPr>
      <w:rFonts w:cs="Times New Roman"/>
    </w:rPr>
  </w:style>
  <w:style w:type="character" w:customStyle="1" w:styleId="ListLabel135">
    <w:name w:val="ListLabel 135"/>
    <w:rPr>
      <w:rFonts w:cs="Times New Roman"/>
    </w:rPr>
  </w:style>
  <w:style w:type="numbering" w:customStyle="1" w:styleId="WW8Num1">
    <w:name w:val="WW8Num1"/>
    <w:basedOn w:val="Bezlisty"/>
    <w:pPr>
      <w:numPr>
        <w:numId w:val="1"/>
      </w:numPr>
    </w:pPr>
  </w:style>
  <w:style w:type="numbering" w:customStyle="1" w:styleId="WW8Num2">
    <w:name w:val="WW8Num2"/>
    <w:basedOn w:val="Bezlisty"/>
    <w:pPr>
      <w:numPr>
        <w:numId w:val="2"/>
      </w:numPr>
    </w:pPr>
  </w:style>
  <w:style w:type="numbering" w:customStyle="1" w:styleId="WW8Num3">
    <w:name w:val="WW8Num3"/>
    <w:basedOn w:val="Bezlisty"/>
    <w:pPr>
      <w:numPr>
        <w:numId w:val="3"/>
      </w:numPr>
    </w:pPr>
  </w:style>
  <w:style w:type="numbering" w:customStyle="1" w:styleId="WW8Num4">
    <w:name w:val="WW8Num4"/>
    <w:basedOn w:val="Bezlisty"/>
    <w:pPr>
      <w:numPr>
        <w:numId w:val="4"/>
      </w:numPr>
    </w:pPr>
  </w:style>
  <w:style w:type="numbering" w:customStyle="1" w:styleId="WW8Num5">
    <w:name w:val="WW8Num5"/>
    <w:basedOn w:val="Bezlisty"/>
    <w:pPr>
      <w:numPr>
        <w:numId w:val="5"/>
      </w:numPr>
    </w:pPr>
  </w:style>
  <w:style w:type="numbering" w:customStyle="1" w:styleId="WW8Num6">
    <w:name w:val="WW8Num6"/>
    <w:basedOn w:val="Bezlisty"/>
    <w:pPr>
      <w:numPr>
        <w:numId w:val="6"/>
      </w:numPr>
    </w:pPr>
  </w:style>
  <w:style w:type="numbering" w:customStyle="1" w:styleId="WW8Num7">
    <w:name w:val="WW8Num7"/>
    <w:basedOn w:val="Bezlisty"/>
    <w:pPr>
      <w:numPr>
        <w:numId w:val="7"/>
      </w:numPr>
    </w:pPr>
  </w:style>
  <w:style w:type="numbering" w:customStyle="1" w:styleId="WW8Num8">
    <w:name w:val="WW8Num8"/>
    <w:basedOn w:val="Bezlisty"/>
    <w:pPr>
      <w:numPr>
        <w:numId w:val="8"/>
      </w:numPr>
    </w:pPr>
  </w:style>
  <w:style w:type="numbering" w:customStyle="1" w:styleId="WW8Num9">
    <w:name w:val="WW8Num9"/>
    <w:basedOn w:val="Bezlisty"/>
    <w:pPr>
      <w:numPr>
        <w:numId w:val="9"/>
      </w:numPr>
    </w:pPr>
  </w:style>
  <w:style w:type="numbering" w:customStyle="1" w:styleId="WW8Num10">
    <w:name w:val="WW8Num10"/>
    <w:basedOn w:val="Bezlisty"/>
    <w:pPr>
      <w:numPr>
        <w:numId w:val="10"/>
      </w:numPr>
    </w:pPr>
  </w:style>
  <w:style w:type="numbering" w:customStyle="1" w:styleId="WW8Num11">
    <w:name w:val="WW8Num11"/>
    <w:basedOn w:val="Bezlisty"/>
    <w:pPr>
      <w:numPr>
        <w:numId w:val="11"/>
      </w:numPr>
    </w:pPr>
  </w:style>
  <w:style w:type="numbering" w:customStyle="1" w:styleId="WW8Num12">
    <w:name w:val="WW8Num12"/>
    <w:basedOn w:val="Bezlisty"/>
    <w:pPr>
      <w:numPr>
        <w:numId w:val="12"/>
      </w:numPr>
    </w:pPr>
  </w:style>
  <w:style w:type="numbering" w:customStyle="1" w:styleId="WW8Num13">
    <w:name w:val="WW8Num13"/>
    <w:basedOn w:val="Bezlisty"/>
    <w:pPr>
      <w:numPr>
        <w:numId w:val="13"/>
      </w:numPr>
    </w:pPr>
  </w:style>
  <w:style w:type="numbering" w:customStyle="1" w:styleId="WW8Num14">
    <w:name w:val="WW8Num14"/>
    <w:basedOn w:val="Bezlisty"/>
    <w:pPr>
      <w:numPr>
        <w:numId w:val="14"/>
      </w:numPr>
    </w:pPr>
  </w:style>
  <w:style w:type="numbering" w:customStyle="1" w:styleId="WW8Num15">
    <w:name w:val="WW8Num15"/>
    <w:basedOn w:val="Bezlisty"/>
    <w:pPr>
      <w:numPr>
        <w:numId w:val="15"/>
      </w:numPr>
    </w:pPr>
  </w:style>
  <w:style w:type="numbering" w:customStyle="1" w:styleId="WW8Num16">
    <w:name w:val="WW8Num16"/>
    <w:basedOn w:val="Bezlisty"/>
    <w:pPr>
      <w:numPr>
        <w:numId w:val="16"/>
      </w:numPr>
    </w:pPr>
  </w:style>
  <w:style w:type="numbering" w:customStyle="1" w:styleId="WW8Num17">
    <w:name w:val="WW8Num17"/>
    <w:basedOn w:val="Bezlisty"/>
    <w:pPr>
      <w:numPr>
        <w:numId w:val="17"/>
      </w:numPr>
    </w:pPr>
  </w:style>
  <w:style w:type="numbering" w:customStyle="1" w:styleId="WW8Num18">
    <w:name w:val="WW8Num18"/>
    <w:basedOn w:val="Bezlisty"/>
    <w:pPr>
      <w:numPr>
        <w:numId w:val="18"/>
      </w:numPr>
    </w:pPr>
  </w:style>
  <w:style w:type="numbering" w:customStyle="1" w:styleId="WW8Num19">
    <w:name w:val="WW8Num19"/>
    <w:basedOn w:val="Bezlisty"/>
    <w:pPr>
      <w:numPr>
        <w:numId w:val="19"/>
      </w:numPr>
    </w:pPr>
  </w:style>
  <w:style w:type="numbering" w:customStyle="1" w:styleId="WW8Num20">
    <w:name w:val="WW8Num20"/>
    <w:basedOn w:val="Bezlisty"/>
    <w:pPr>
      <w:numPr>
        <w:numId w:val="20"/>
      </w:numPr>
    </w:pPr>
  </w:style>
  <w:style w:type="numbering" w:customStyle="1" w:styleId="WWNum1">
    <w:name w:val="WWNum1"/>
    <w:basedOn w:val="Bezlisty"/>
    <w:pPr>
      <w:numPr>
        <w:numId w:val="21"/>
      </w:numPr>
    </w:pPr>
  </w:style>
  <w:style w:type="numbering" w:customStyle="1" w:styleId="WWNum2">
    <w:name w:val="WWNum2"/>
    <w:basedOn w:val="Bezlisty"/>
    <w:pPr>
      <w:numPr>
        <w:numId w:val="22"/>
      </w:numPr>
    </w:pPr>
  </w:style>
  <w:style w:type="numbering" w:customStyle="1" w:styleId="WWNum3">
    <w:name w:val="WWNum3"/>
    <w:basedOn w:val="Bezlisty"/>
    <w:pPr>
      <w:numPr>
        <w:numId w:val="23"/>
      </w:numPr>
    </w:pPr>
  </w:style>
  <w:style w:type="numbering" w:customStyle="1" w:styleId="WWNum4">
    <w:name w:val="WWNum4"/>
    <w:basedOn w:val="Bezlisty"/>
    <w:pPr>
      <w:numPr>
        <w:numId w:val="24"/>
      </w:numPr>
    </w:pPr>
  </w:style>
  <w:style w:type="numbering" w:customStyle="1" w:styleId="WWNum5">
    <w:name w:val="WWNum5"/>
    <w:basedOn w:val="Bezlisty"/>
    <w:pPr>
      <w:numPr>
        <w:numId w:val="25"/>
      </w:numPr>
    </w:pPr>
  </w:style>
  <w:style w:type="numbering" w:customStyle="1" w:styleId="WWNum6">
    <w:name w:val="WWNum6"/>
    <w:basedOn w:val="Bezlisty"/>
    <w:pPr>
      <w:numPr>
        <w:numId w:val="26"/>
      </w:numPr>
    </w:pPr>
  </w:style>
  <w:style w:type="numbering" w:customStyle="1" w:styleId="WWNum7">
    <w:name w:val="WWNum7"/>
    <w:basedOn w:val="Bezlisty"/>
    <w:pPr>
      <w:numPr>
        <w:numId w:val="27"/>
      </w:numPr>
    </w:pPr>
  </w:style>
  <w:style w:type="numbering" w:customStyle="1" w:styleId="WWNum8">
    <w:name w:val="WWNum8"/>
    <w:basedOn w:val="Bezlisty"/>
    <w:pPr>
      <w:numPr>
        <w:numId w:val="28"/>
      </w:numPr>
    </w:pPr>
  </w:style>
  <w:style w:type="numbering" w:customStyle="1" w:styleId="WWNum9">
    <w:name w:val="WWNum9"/>
    <w:basedOn w:val="Bezlisty"/>
    <w:pPr>
      <w:numPr>
        <w:numId w:val="29"/>
      </w:numPr>
    </w:pPr>
  </w:style>
  <w:style w:type="numbering" w:customStyle="1" w:styleId="WWNum10">
    <w:name w:val="WWNum10"/>
    <w:basedOn w:val="Bezlisty"/>
    <w:pPr>
      <w:numPr>
        <w:numId w:val="30"/>
      </w:numPr>
    </w:pPr>
  </w:style>
  <w:style w:type="numbering" w:customStyle="1" w:styleId="WWNum2a">
    <w:name w:val="WWNum2a"/>
    <w:basedOn w:val="Bezlisty"/>
    <w:pPr>
      <w:numPr>
        <w:numId w:val="31"/>
      </w:numPr>
    </w:pPr>
  </w:style>
  <w:style w:type="numbering" w:customStyle="1" w:styleId="WWNum2aa">
    <w:name w:val="WWNum2aa"/>
    <w:basedOn w:val="Bezlisty"/>
    <w:pPr>
      <w:numPr>
        <w:numId w:val="32"/>
      </w:numPr>
    </w:pPr>
  </w:style>
  <w:style w:type="numbering" w:customStyle="1" w:styleId="WWNum1a">
    <w:name w:val="WWNum1a"/>
    <w:basedOn w:val="Bezlisty"/>
    <w:pPr>
      <w:numPr>
        <w:numId w:val="33"/>
      </w:numPr>
    </w:pPr>
  </w:style>
  <w:style w:type="numbering" w:customStyle="1" w:styleId="WWNum2aaa">
    <w:name w:val="WWNum2aaa"/>
    <w:basedOn w:val="Bezlisty"/>
    <w:pPr>
      <w:numPr>
        <w:numId w:val="34"/>
      </w:numPr>
    </w:pPr>
  </w:style>
  <w:style w:type="numbering" w:customStyle="1" w:styleId="WWNum3a">
    <w:name w:val="WWNum3a"/>
    <w:basedOn w:val="Bezlisty"/>
    <w:pPr>
      <w:numPr>
        <w:numId w:val="35"/>
      </w:numPr>
    </w:pPr>
  </w:style>
  <w:style w:type="numbering" w:customStyle="1" w:styleId="WWNum4a">
    <w:name w:val="WWNum4a"/>
    <w:basedOn w:val="Bezlisty"/>
    <w:pPr>
      <w:numPr>
        <w:numId w:val="36"/>
      </w:numPr>
    </w:pPr>
  </w:style>
  <w:style w:type="numbering" w:customStyle="1" w:styleId="WWNum5a">
    <w:name w:val="WWNum5a"/>
    <w:basedOn w:val="Bezlisty"/>
    <w:pPr>
      <w:numPr>
        <w:numId w:val="37"/>
      </w:numPr>
    </w:pPr>
  </w:style>
  <w:style w:type="numbering" w:customStyle="1" w:styleId="WWNum6a">
    <w:name w:val="WWNum6a"/>
    <w:basedOn w:val="Bezlisty"/>
    <w:pPr>
      <w:numPr>
        <w:numId w:val="38"/>
      </w:numPr>
    </w:pPr>
  </w:style>
  <w:style w:type="numbering" w:customStyle="1" w:styleId="WWNum7a">
    <w:name w:val="WWNum7a"/>
    <w:basedOn w:val="Bezlisty"/>
    <w:pPr>
      <w:numPr>
        <w:numId w:val="39"/>
      </w:numPr>
    </w:pPr>
  </w:style>
  <w:style w:type="numbering" w:customStyle="1" w:styleId="WWNum2aaaa">
    <w:name w:val="WWNum2aaaa"/>
    <w:basedOn w:val="Bezlisty"/>
    <w:pPr>
      <w:numPr>
        <w:numId w:val="40"/>
      </w:numPr>
    </w:pPr>
  </w:style>
  <w:style w:type="numbering" w:customStyle="1" w:styleId="WWNum2aaaaa">
    <w:name w:val="WWNum2aaaaa"/>
    <w:basedOn w:val="Bezlisty"/>
    <w:pPr>
      <w:numPr>
        <w:numId w:val="41"/>
      </w:numPr>
    </w:pPr>
  </w:style>
  <w:style w:type="numbering" w:customStyle="1" w:styleId="WWNum2aaaaaa">
    <w:name w:val="WWNum2aaaaaa"/>
    <w:basedOn w:val="Bezlisty"/>
    <w:pPr>
      <w:numPr>
        <w:numId w:val="42"/>
      </w:numPr>
    </w:pPr>
  </w:style>
  <w:style w:type="numbering" w:customStyle="1" w:styleId="WWNum2aaaaaaa">
    <w:name w:val="WWNum2aaaaaaa"/>
    <w:basedOn w:val="Bezlisty"/>
    <w:pPr>
      <w:numPr>
        <w:numId w:val="43"/>
      </w:numPr>
    </w:pPr>
  </w:style>
  <w:style w:type="numbering" w:customStyle="1" w:styleId="WWNum2aaaaaaaa">
    <w:name w:val="WWNum2aaaaaaaa"/>
    <w:basedOn w:val="Bezlisty"/>
    <w:pPr>
      <w:numPr>
        <w:numId w:val="44"/>
      </w:numPr>
    </w:pPr>
  </w:style>
  <w:style w:type="numbering" w:customStyle="1" w:styleId="WWNum2aaaaaaaaa">
    <w:name w:val="WWNum2aaaaaaaaa"/>
    <w:basedOn w:val="Bezlisty"/>
    <w:pPr>
      <w:numPr>
        <w:numId w:val="45"/>
      </w:numPr>
    </w:pPr>
  </w:style>
  <w:style w:type="numbering" w:customStyle="1" w:styleId="WWNum2aaaaaaaaaa">
    <w:name w:val="WWNum2aaaaaaaaaa"/>
    <w:basedOn w:val="Bezlisty"/>
    <w:pPr>
      <w:numPr>
        <w:numId w:val="46"/>
      </w:numPr>
    </w:pPr>
  </w:style>
  <w:style w:type="numbering" w:customStyle="1" w:styleId="WWNum2aaaaaaaaaaa">
    <w:name w:val="WWNum2aaaaaaaaaaa"/>
    <w:basedOn w:val="Bezlisty"/>
    <w:pPr>
      <w:numPr>
        <w:numId w:val="47"/>
      </w:numPr>
    </w:pPr>
  </w:style>
  <w:style w:type="numbering" w:customStyle="1" w:styleId="WWNum2aaaaaaaaaaaa">
    <w:name w:val="WWNum2aaaaaaaaaaaa"/>
    <w:basedOn w:val="Bezlisty"/>
    <w:pPr>
      <w:numPr>
        <w:numId w:val="48"/>
      </w:numPr>
    </w:pPr>
  </w:style>
  <w:style w:type="numbering" w:customStyle="1" w:styleId="WWNum2aaaaaaaaaaaaa">
    <w:name w:val="WWNum2aaaaaaaaaaaaa"/>
    <w:basedOn w:val="Bezlisty"/>
    <w:pPr>
      <w:numPr>
        <w:numId w:val="49"/>
      </w:numPr>
    </w:pPr>
  </w:style>
  <w:style w:type="numbering" w:customStyle="1" w:styleId="WWNum2aaaaaaaaaaaaaa">
    <w:name w:val="WWNum2aaaaaaaaaaaaaa"/>
    <w:basedOn w:val="Bezlisty"/>
    <w:pPr>
      <w:numPr>
        <w:numId w:val="50"/>
      </w:numPr>
    </w:pPr>
  </w:style>
  <w:style w:type="numbering" w:customStyle="1" w:styleId="WWNum2aaaaaaaaaaaaaaa">
    <w:name w:val="WWNum2aaaaaaaaaaaaaaa"/>
    <w:basedOn w:val="Bezlisty"/>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gorny@szpital2.bytom.pl" TargetMode="External"/><Relationship Id="rId4" Type="http://schemas.openxmlformats.org/officeDocument/2006/relationships/webSettings" Target="webSettings.xml"/><Relationship Id="rId9" Type="http://schemas.openxmlformats.org/officeDocument/2006/relationships/hyperlink" Target="mailto:agorny@szpital2.byt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2280</Words>
  <Characters>13682</Characters>
  <Application>Microsoft Office Word</Application>
  <DocSecurity>0</DocSecurity>
  <Lines>114</Lines>
  <Paragraphs>31</Paragraphs>
  <ScaleCrop>false</ScaleCrop>
  <Company/>
  <LinksUpToDate>false</LinksUpToDate>
  <CharactersWithSpaces>15931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Szpital Specjalistyczny nr 2</dc:title>
  <dc:creator>zaopatrzenie</dc:creator>
  <cp:lastModifiedBy>Informatyk Szpital2Bytom</cp:lastModifiedBy>
  <cp:revision>2</cp:revision>
  <cp:lastPrinted>2025-02-25T12:16:00Z</cp:lastPrinted>
  <dcterms:created xsi:type="dcterms:W3CDTF">2025-03-03T13:22:00Z</dcterms:created>
  <dcterms:modified xsi:type="dcterms:W3CDTF">2025-03-03T13:22:00Z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r8>-748575931</vt:r8>
  </property>
</Properties>
</file>